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E882E" w14:textId="77777777" w:rsidR="009C2D4F" w:rsidRDefault="009C2D4F">
      <w:pPr>
        <w:jc w:val="center"/>
        <w:rPr>
          <w:rFonts w:ascii="Garamond" w:hAnsi="Garamond"/>
          <w:b/>
          <w:sz w:val="20"/>
          <w:u w:val="single"/>
        </w:rPr>
      </w:pPr>
    </w:p>
    <w:p w14:paraId="1B5B3CCE" w14:textId="77777777" w:rsidR="009C2D4F" w:rsidRDefault="00424D41">
      <w:pPr>
        <w:jc w:val="center"/>
        <w:rPr>
          <w:rFonts w:ascii="Garamond" w:hAnsi="Garamond" w:cs="Arial"/>
          <w:b/>
          <w:sz w:val="20"/>
          <w:u w:val="single"/>
        </w:rPr>
      </w:pPr>
      <w:r>
        <w:rPr>
          <w:rFonts w:ascii="Garamond" w:hAnsi="Garamond" w:cs="Arial"/>
          <w:b/>
          <w:sz w:val="20"/>
          <w:u w:val="single"/>
        </w:rPr>
        <w:t>INFORMATIVA ai sensi dell’articolo 13-14 del Regolamento 2016/679</w:t>
      </w:r>
    </w:p>
    <w:p w14:paraId="16387A7D" w14:textId="77777777" w:rsidR="009C2D4F" w:rsidRDefault="009C2D4F">
      <w:pPr>
        <w:jc w:val="center"/>
        <w:rPr>
          <w:rFonts w:ascii="Garamond" w:hAnsi="Garamond" w:cs="Arial"/>
          <w:b/>
          <w:sz w:val="20"/>
          <w:u w:val="single"/>
        </w:rPr>
      </w:pPr>
    </w:p>
    <w:p w14:paraId="0FBFC41C" w14:textId="77777777" w:rsidR="009C2D4F" w:rsidRDefault="009C2D4F">
      <w:pPr>
        <w:jc w:val="center"/>
        <w:rPr>
          <w:rFonts w:ascii="Garamond" w:hAnsi="Garamond" w:cs="Arial"/>
          <w:b/>
          <w:sz w:val="20"/>
          <w:u w:val="single"/>
        </w:rPr>
      </w:pPr>
    </w:p>
    <w:p w14:paraId="4AD33093" w14:textId="77777777" w:rsidR="009C2D4F" w:rsidRDefault="00424D41">
      <w:pPr>
        <w:spacing w:before="120" w:after="120"/>
        <w:rPr>
          <w:rFonts w:ascii="Garamond" w:hAnsi="Garamond" w:cs="Arial"/>
          <w:sz w:val="20"/>
        </w:rPr>
      </w:pPr>
      <w:r>
        <w:rPr>
          <w:rFonts w:ascii="Garamond" w:hAnsi="Garamond" w:cs="Arial"/>
          <w:sz w:val="20"/>
        </w:rPr>
        <w:t>Gentile interessata/o</w:t>
      </w:r>
    </w:p>
    <w:p w14:paraId="22FB5F68" w14:textId="3902A76B" w:rsidR="009C2D4F" w:rsidRDefault="00424D41">
      <w:pPr>
        <w:spacing w:before="120" w:after="120"/>
        <w:rPr>
          <w:rFonts w:ascii="Garamond" w:hAnsi="Garamond" w:cs="Arial"/>
          <w:sz w:val="20"/>
        </w:rPr>
      </w:pPr>
      <w:r>
        <w:rPr>
          <w:rFonts w:ascii="Garamond" w:hAnsi="Garamond" w:cs="Arial"/>
          <w:sz w:val="20"/>
        </w:rPr>
        <w:t>Il Titolare del trattamento, in conformità alla normativa in materia di protezione dei dati personali (Regolamento (UE) 2016/</w:t>
      </w:r>
      <w:r w:rsidR="00553667">
        <w:rPr>
          <w:rFonts w:ascii="Garamond" w:hAnsi="Garamond" w:cs="Arial"/>
          <w:sz w:val="20"/>
        </w:rPr>
        <w:t>679, D.</w:t>
      </w:r>
      <w:r>
        <w:rPr>
          <w:rFonts w:ascii="Garamond" w:hAnsi="Garamond" w:cs="Arial"/>
          <w:sz w:val="20"/>
        </w:rPr>
        <w:t xml:space="preserve"> Lgs. 196/2003 e </w:t>
      </w:r>
      <w:proofErr w:type="spellStart"/>
      <w:r>
        <w:rPr>
          <w:rFonts w:ascii="Garamond" w:hAnsi="Garamond" w:cs="Arial"/>
          <w:sz w:val="20"/>
        </w:rPr>
        <w:t>D.Lgs.</w:t>
      </w:r>
      <w:proofErr w:type="spellEnd"/>
      <w:r>
        <w:rPr>
          <w:rFonts w:ascii="Garamond" w:hAnsi="Garamond" w:cs="Arial"/>
          <w:sz w:val="20"/>
        </w:rPr>
        <w:t xml:space="preserve"> 101/2018) intende spiegarti in maniera semplice e chiara </w:t>
      </w:r>
    </w:p>
    <w:p w14:paraId="2087D0C1" w14:textId="77777777" w:rsidR="009C2D4F" w:rsidRDefault="00424D41">
      <w:pPr>
        <w:pStyle w:val="Paragrafoelenco"/>
        <w:numPr>
          <w:ilvl w:val="0"/>
          <w:numId w:val="1"/>
        </w:numPr>
        <w:spacing w:before="120" w:after="120" w:line="360" w:lineRule="auto"/>
        <w:ind w:left="0" w:firstLine="0"/>
        <w:rPr>
          <w:rFonts w:ascii="Garamond" w:hAnsi="Garamond" w:cs="Arial"/>
          <w:b/>
          <w:color w:val="FF0000"/>
          <w:sz w:val="20"/>
        </w:rPr>
      </w:pPr>
      <w:r>
        <w:rPr>
          <w:rFonts w:ascii="Garamond" w:hAnsi="Garamond" w:cs="Arial"/>
          <w:sz w:val="20"/>
        </w:rPr>
        <w:t>perché trattiamo i tuoi dati personali;</w:t>
      </w:r>
    </w:p>
    <w:p w14:paraId="156049E4" w14:textId="77777777" w:rsidR="009C2D4F" w:rsidRDefault="00424D41">
      <w:pPr>
        <w:pStyle w:val="Paragrafoelenco"/>
        <w:numPr>
          <w:ilvl w:val="0"/>
          <w:numId w:val="1"/>
        </w:numPr>
        <w:spacing w:before="120" w:after="120" w:line="360" w:lineRule="auto"/>
        <w:ind w:left="0" w:firstLine="0"/>
        <w:rPr>
          <w:rFonts w:ascii="Garamond" w:hAnsi="Garamond" w:cs="Arial"/>
          <w:b/>
          <w:color w:val="FF0000"/>
          <w:sz w:val="20"/>
        </w:rPr>
      </w:pPr>
      <w:r>
        <w:rPr>
          <w:rFonts w:ascii="Garamond" w:hAnsi="Garamond" w:cs="Arial"/>
          <w:sz w:val="20"/>
        </w:rPr>
        <w:t>quali dati personali trattiamo;</w:t>
      </w:r>
    </w:p>
    <w:p w14:paraId="29FF7823" w14:textId="77777777" w:rsidR="009C2D4F" w:rsidRDefault="00424D41">
      <w:pPr>
        <w:pStyle w:val="Paragrafoelenco"/>
        <w:numPr>
          <w:ilvl w:val="0"/>
          <w:numId w:val="1"/>
        </w:numPr>
        <w:spacing w:before="120" w:after="120" w:line="360" w:lineRule="auto"/>
        <w:ind w:left="0" w:firstLine="0"/>
        <w:rPr>
          <w:rFonts w:ascii="Garamond" w:hAnsi="Garamond" w:cs="Arial"/>
          <w:b/>
          <w:color w:val="FF0000"/>
          <w:sz w:val="20"/>
        </w:rPr>
      </w:pPr>
      <w:r>
        <w:rPr>
          <w:rFonts w:ascii="Garamond" w:hAnsi="Garamond" w:cs="Arial"/>
          <w:sz w:val="20"/>
        </w:rPr>
        <w:t>chi tratta i tuoi dati personali;</w:t>
      </w:r>
    </w:p>
    <w:p w14:paraId="48B0950E" w14:textId="77777777" w:rsidR="009C2D4F" w:rsidRDefault="00424D41">
      <w:pPr>
        <w:pStyle w:val="Paragrafoelenco"/>
        <w:numPr>
          <w:ilvl w:val="0"/>
          <w:numId w:val="1"/>
        </w:numPr>
        <w:spacing w:before="120" w:after="120" w:line="360" w:lineRule="auto"/>
        <w:ind w:left="0" w:firstLine="0"/>
        <w:rPr>
          <w:rFonts w:ascii="Garamond" w:hAnsi="Garamond" w:cs="Arial"/>
          <w:b/>
          <w:color w:val="FF0000"/>
          <w:sz w:val="20"/>
        </w:rPr>
      </w:pPr>
      <w:r>
        <w:rPr>
          <w:rFonts w:ascii="Garamond" w:hAnsi="Garamond" w:cs="Arial"/>
          <w:sz w:val="20"/>
        </w:rPr>
        <w:t xml:space="preserve">come trattiamo i tuoi dati personali e per quanto tempo li conserviamo; </w:t>
      </w:r>
    </w:p>
    <w:p w14:paraId="395318B9" w14:textId="77777777" w:rsidR="009C2D4F" w:rsidRDefault="00424D41">
      <w:pPr>
        <w:pStyle w:val="Paragrafoelenco"/>
        <w:numPr>
          <w:ilvl w:val="0"/>
          <w:numId w:val="1"/>
        </w:numPr>
        <w:spacing w:before="120" w:after="120" w:line="360" w:lineRule="auto"/>
        <w:ind w:left="0" w:firstLine="0"/>
        <w:rPr>
          <w:rFonts w:ascii="Garamond" w:hAnsi="Garamond" w:cs="Arial"/>
          <w:b/>
          <w:sz w:val="20"/>
        </w:rPr>
      </w:pPr>
      <w:r>
        <w:rPr>
          <w:rFonts w:ascii="Garamond" w:hAnsi="Garamond" w:cs="Arial"/>
          <w:sz w:val="20"/>
        </w:rPr>
        <w:t>come puoi esercitare i tuoi diritti relativamente al trattamento dei dati personali</w:t>
      </w:r>
    </w:p>
    <w:p w14:paraId="43E8347E" w14:textId="77777777" w:rsidR="009C2D4F" w:rsidRDefault="009C2D4F">
      <w:pPr>
        <w:pStyle w:val="Paragrafoelenco"/>
        <w:spacing w:before="120" w:after="120"/>
        <w:ind w:left="0"/>
        <w:rPr>
          <w:rFonts w:ascii="Garamond" w:hAnsi="Garamond" w:cs="Arial"/>
          <w:sz w:val="20"/>
        </w:rPr>
      </w:pPr>
    </w:p>
    <w:p w14:paraId="3E32A3F5" w14:textId="77777777" w:rsidR="009C2D4F" w:rsidRDefault="00424D41">
      <w:pPr>
        <w:spacing w:before="120" w:after="120" w:line="360" w:lineRule="auto"/>
        <w:ind w:left="708"/>
        <w:rPr>
          <w:rFonts w:ascii="Garamond" w:hAnsi="Garamond" w:cs="Arial"/>
          <w:sz w:val="20"/>
        </w:rPr>
      </w:pPr>
      <w:r>
        <w:rPr>
          <w:noProof/>
          <w:lang w:bidi="ar-SA"/>
        </w:rPr>
        <w:drawing>
          <wp:inline distT="0" distB="0" distL="0" distR="0" wp14:anchorId="4EE77411" wp14:editId="205C940F">
            <wp:extent cx="371475" cy="371475"/>
            <wp:effectExtent l="0" t="0" r="0" b="0"/>
            <wp:docPr id="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1"/>
                    <pic:cNvPicPr>
                      <a:picLocks noChangeAspect="1" noChangeArrowheads="1"/>
                    </pic:cNvPicPr>
                  </pic:nvPicPr>
                  <pic:blipFill>
                    <a:blip r:embed="rId8"/>
                    <a:stretch>
                      <a:fillRect/>
                    </a:stretch>
                  </pic:blipFill>
                  <pic:spPr bwMode="auto">
                    <a:xfrm>
                      <a:off x="0" y="0"/>
                      <a:ext cx="371475" cy="371475"/>
                    </a:xfrm>
                    <a:prstGeom prst="rect">
                      <a:avLst/>
                    </a:prstGeom>
                    <a:noFill/>
                  </pic:spPr>
                </pic:pic>
              </a:graphicData>
            </a:graphic>
          </wp:inline>
        </w:drawing>
      </w:r>
      <w:r>
        <w:rPr>
          <w:rFonts w:ascii="Garamond" w:hAnsi="Garamond" w:cs="Arial"/>
          <w:b/>
          <w:sz w:val="20"/>
        </w:rPr>
        <w:t xml:space="preserve"> Titolare del trattamento</w:t>
      </w:r>
      <w:r>
        <w:rPr>
          <w:rFonts w:ascii="Garamond" w:hAnsi="Garamond" w:cs="Arial"/>
          <w:sz w:val="20"/>
        </w:rPr>
        <w:t xml:space="preserve"> è la Regione Autonoma della Sardegna, nella persona del suo Rappresentante Legale, il Presidente della Regione Sardegna pro tempore -  </w:t>
      </w:r>
      <w:hyperlink r:id="rId9">
        <w:r>
          <w:rPr>
            <w:rStyle w:val="Collegamentoipertestuale"/>
            <w:rFonts w:ascii="Garamond" w:hAnsi="Garamond" w:cs="Arial"/>
            <w:sz w:val="20"/>
          </w:rPr>
          <w:t>presidenza@pec.regione.sardegna.it</w:t>
        </w:r>
      </w:hyperlink>
    </w:p>
    <w:p w14:paraId="37C8D435" w14:textId="77777777" w:rsidR="009C2D4F" w:rsidRDefault="00424D41">
      <w:pPr>
        <w:spacing w:before="120" w:after="120" w:line="360" w:lineRule="auto"/>
        <w:rPr>
          <w:rFonts w:ascii="Garamond" w:hAnsi="Garamond" w:cs="Arial"/>
          <w:sz w:val="20"/>
        </w:rPr>
      </w:pPr>
      <w:r>
        <w:rPr>
          <w:rFonts w:ascii="Garamond" w:hAnsi="Garamond" w:cs="Arial"/>
          <w:sz w:val="20"/>
        </w:rPr>
        <w:t>La presente Informativa ha carattere generale e ti sarà consentito prenderne visione all’interno della pagina dedicata del sito istituzionale. Si consiglia di controllare regolarmente gli eventuali aggiornamenti disponibili.</w:t>
      </w:r>
    </w:p>
    <w:p w14:paraId="2E81C5CE" w14:textId="74ABD869" w:rsidR="009C2D4F" w:rsidRDefault="00424D41" w:rsidP="00553667">
      <w:pPr>
        <w:spacing w:before="120" w:after="120" w:line="360" w:lineRule="auto"/>
        <w:rPr>
          <w:rFonts w:ascii="Garamond" w:hAnsi="Garamond" w:cs="Arial"/>
          <w:sz w:val="20"/>
        </w:rPr>
      </w:pPr>
      <w:bookmarkStart w:id="0" w:name="_Hlk203648762"/>
      <w:bookmarkStart w:id="1" w:name="_Hlk203648982"/>
      <w:bookmarkStart w:id="2" w:name="_Hlk203648881"/>
      <w:r>
        <w:rPr>
          <w:rFonts w:ascii="Garamond" w:hAnsi="Garamond" w:cs="Arial"/>
          <w:color w:val="000000"/>
          <w:sz w:val="20"/>
        </w:rPr>
        <w:t>In applicazione della deliberazione della Giunta Regionale n. 45/3 del 20.12.2023, con i decret</w:t>
      </w:r>
      <w:r w:rsidR="00553667">
        <w:rPr>
          <w:rFonts w:ascii="Garamond" w:hAnsi="Garamond" w:cs="Arial"/>
          <w:color w:val="000000"/>
          <w:sz w:val="20"/>
        </w:rPr>
        <w:t>i</w:t>
      </w:r>
      <w:r>
        <w:rPr>
          <w:rFonts w:ascii="Garamond" w:hAnsi="Garamond" w:cs="Arial"/>
          <w:color w:val="000000"/>
          <w:sz w:val="20"/>
        </w:rPr>
        <w:t xml:space="preserve"> n.12 del 14.02.2024</w:t>
      </w:r>
      <w:r w:rsidR="00553667">
        <w:rPr>
          <w:rFonts w:ascii="Garamond" w:hAnsi="Garamond" w:cs="Arial"/>
          <w:color w:val="000000"/>
          <w:sz w:val="20"/>
        </w:rPr>
        <w:t xml:space="preserve"> e n.107 del 31.07.2024</w:t>
      </w:r>
      <w:r>
        <w:rPr>
          <w:rFonts w:ascii="Garamond" w:hAnsi="Garamond" w:cs="Arial"/>
          <w:color w:val="000000"/>
          <w:sz w:val="20"/>
        </w:rPr>
        <w:t>, la Pr</w:t>
      </w:r>
      <w:r>
        <w:rPr>
          <w:rFonts w:ascii="Garamond" w:hAnsi="Garamond" w:cs="Arial"/>
          <w:sz w:val="20"/>
        </w:rPr>
        <w:t xml:space="preserve">esidente della Regione ha delegato i compiti e le funzioni del Titolare del trattamento ai </w:t>
      </w:r>
      <w:r w:rsidR="00553667" w:rsidRPr="00553667">
        <w:rPr>
          <w:rFonts w:ascii="Garamond" w:hAnsi="Garamond" w:cs="Arial"/>
          <w:sz w:val="20"/>
        </w:rPr>
        <w:t>direttori generali, ai direttori degli uffici speciali, ai coordinatori delle unità di progetto</w:t>
      </w:r>
      <w:r>
        <w:rPr>
          <w:rFonts w:ascii="Garamond" w:hAnsi="Garamond" w:cs="Arial"/>
          <w:sz w:val="20"/>
        </w:rPr>
        <w:t xml:space="preserve"> </w:t>
      </w:r>
      <w:r w:rsidR="00553667">
        <w:rPr>
          <w:rFonts w:ascii="Garamond" w:hAnsi="Garamond" w:cs="Arial"/>
          <w:sz w:val="20"/>
        </w:rPr>
        <w:t xml:space="preserve">e ai Capi di Gabinetto </w:t>
      </w:r>
      <w:r>
        <w:rPr>
          <w:rFonts w:ascii="Garamond" w:hAnsi="Garamond" w:cs="Arial"/>
          <w:sz w:val="20"/>
        </w:rPr>
        <w:t xml:space="preserve">competenti per </w:t>
      </w:r>
      <w:bookmarkEnd w:id="0"/>
      <w:r w:rsidR="00553667">
        <w:rPr>
          <w:rFonts w:ascii="Garamond" w:hAnsi="Garamond" w:cs="Arial"/>
          <w:sz w:val="20"/>
        </w:rPr>
        <w:t>materia.</w:t>
      </w:r>
      <w:bookmarkEnd w:id="1"/>
    </w:p>
    <w:bookmarkEnd w:id="2"/>
    <w:p w14:paraId="438E2D6D" w14:textId="77777777" w:rsidR="009C2D4F" w:rsidRDefault="00424D41">
      <w:pPr>
        <w:spacing w:before="120" w:after="120" w:line="360" w:lineRule="auto"/>
        <w:rPr>
          <w:rFonts w:ascii="Garamond" w:hAnsi="Garamond" w:cs="Arial"/>
          <w:sz w:val="20"/>
        </w:rPr>
      </w:pPr>
      <w:r>
        <w:rPr>
          <w:rFonts w:ascii="Garamond" w:hAnsi="Garamond" w:cs="Arial"/>
          <w:sz w:val="20"/>
        </w:rPr>
        <w:t xml:space="preserve">Sarà cura di ogni Direzione, nell’ambito dei compiti assegnati dal Titolare, dettagliare le informazioni sul trattamento che ti riguardano all’interno di specifiche informative di cui verrai messo a conoscenza prima dell’inizio del trattamento. </w:t>
      </w:r>
    </w:p>
    <w:p w14:paraId="40719447" w14:textId="77777777" w:rsidR="009C2D4F" w:rsidRDefault="009C2D4F">
      <w:pPr>
        <w:pStyle w:val="Paragrafoelenco"/>
        <w:spacing w:before="120" w:after="120"/>
        <w:ind w:left="0"/>
        <w:rPr>
          <w:rFonts w:ascii="Garamond" w:hAnsi="Garamond" w:cs="Arial"/>
          <w:b/>
          <w:sz w:val="20"/>
        </w:rPr>
      </w:pPr>
    </w:p>
    <w:p w14:paraId="60522DED" w14:textId="77777777" w:rsidR="009C2D4F" w:rsidRDefault="00424D41">
      <w:pPr>
        <w:pStyle w:val="Paragrafoelenco"/>
        <w:spacing w:before="120" w:after="120"/>
        <w:rPr>
          <w:rFonts w:ascii="Garamond" w:hAnsi="Garamond" w:cs="Arial"/>
          <w:b/>
          <w:sz w:val="20"/>
          <w:u w:val="single"/>
        </w:rPr>
      </w:pPr>
      <w:r>
        <w:rPr>
          <w:rFonts w:ascii="Garamond" w:hAnsi="Garamond" w:cs="Arial"/>
          <w:b/>
          <w:sz w:val="20"/>
        </w:rPr>
        <w:t xml:space="preserve">      </w:t>
      </w:r>
      <w:r>
        <w:rPr>
          <w:noProof/>
          <w:lang w:bidi="ar-SA"/>
        </w:rPr>
        <w:drawing>
          <wp:inline distT="0" distB="0" distL="0" distR="0" wp14:anchorId="1AA8BBCC" wp14:editId="56394B5D">
            <wp:extent cx="372110" cy="372110"/>
            <wp:effectExtent l="0" t="0" r="0" b="0"/>
            <wp:docPr id="2"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3"/>
                    <pic:cNvPicPr>
                      <a:picLocks noChangeAspect="1" noChangeArrowheads="1"/>
                    </pic:cNvPicPr>
                  </pic:nvPicPr>
                  <pic:blipFill>
                    <a:blip r:embed="rId10"/>
                    <a:stretch>
                      <a:fillRect/>
                    </a:stretch>
                  </pic:blipFill>
                  <pic:spPr bwMode="auto">
                    <a:xfrm>
                      <a:off x="0" y="0"/>
                      <a:ext cx="372110" cy="372110"/>
                    </a:xfrm>
                    <a:prstGeom prst="rect">
                      <a:avLst/>
                    </a:prstGeom>
                    <a:noFill/>
                  </pic:spPr>
                </pic:pic>
              </a:graphicData>
            </a:graphic>
          </wp:inline>
        </w:drawing>
      </w:r>
      <w:r>
        <w:rPr>
          <w:rFonts w:ascii="Garamond" w:hAnsi="Garamond" w:cs="Arial"/>
          <w:b/>
          <w:sz w:val="20"/>
        </w:rPr>
        <w:t xml:space="preserve"> PERCHÈ LA REGIONE SARDEGNA/Agenzia/ente TRATTA TUOI DATI  </w:t>
      </w:r>
    </w:p>
    <w:p w14:paraId="4BB8B789" w14:textId="77777777" w:rsidR="009C2D4F" w:rsidRDefault="00424D41">
      <w:pPr>
        <w:spacing w:before="120" w:after="120"/>
        <w:rPr>
          <w:rFonts w:ascii="Garamond" w:hAnsi="Garamond" w:cs="Arial"/>
          <w:sz w:val="20"/>
        </w:rPr>
      </w:pPr>
      <w:r>
        <w:rPr>
          <w:rFonts w:ascii="Garamond" w:hAnsi="Garamond" w:cs="Arial"/>
          <w:sz w:val="20"/>
        </w:rPr>
        <w:t>I tuoi dati personali sono trattati, senza necessità di acquisire il tuo consenso, per le seguenti</w:t>
      </w:r>
      <w:r>
        <w:rPr>
          <w:rFonts w:ascii="Garamond" w:hAnsi="Garamond" w:cs="Arial"/>
          <w:b/>
          <w:sz w:val="20"/>
        </w:rPr>
        <w:t xml:space="preserve"> finalità</w:t>
      </w:r>
      <w:r>
        <w:rPr>
          <w:rFonts w:ascii="Garamond" w:hAnsi="Garamond" w:cs="Arial"/>
          <w:sz w:val="20"/>
        </w:rPr>
        <w:t xml:space="preserve"> </w:t>
      </w:r>
    </w:p>
    <w:p w14:paraId="0865E5D4"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poter svolgere le funzioni amministrative, tecniche e di controllo nell’ambito dei compiti istituzionali assegnati dalla legge;</w:t>
      </w:r>
    </w:p>
    <w:p w14:paraId="482EAE70"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adempiere agli obblighi previsti dalla legge, da un Regolamento, dalla normativa comunitaria o da un ordine dell’Autorità;</w:t>
      </w:r>
    </w:p>
    <w:p w14:paraId="41E6CFE9"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permetterti di fruire dei servizi da te richiesti;</w:t>
      </w:r>
    </w:p>
    <w:p w14:paraId="4EC2F396"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 xml:space="preserve">per la instaurazione e gestione del rapporto di lavoro; </w:t>
      </w:r>
    </w:p>
    <w:p w14:paraId="2807A872"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per poter esercitare i diritti del Titolare, ad esempio, in sede giudiziaria.</w:t>
      </w:r>
    </w:p>
    <w:p w14:paraId="48D5E6EB"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per attività di informazione e comunicazione istituzionale</w:t>
      </w:r>
    </w:p>
    <w:p w14:paraId="5108A67A" w14:textId="77777777" w:rsidR="009C2D4F" w:rsidRDefault="00424D41">
      <w:pPr>
        <w:spacing w:before="120" w:after="120"/>
        <w:rPr>
          <w:rFonts w:ascii="Garamond" w:hAnsi="Garamond" w:cs="Arial"/>
          <w:sz w:val="20"/>
        </w:rPr>
      </w:pPr>
      <w:r>
        <w:rPr>
          <w:rFonts w:ascii="Garamond" w:hAnsi="Garamond" w:cs="Arial"/>
          <w:sz w:val="20"/>
        </w:rPr>
        <w:t>Solo previo tuo specifico consenso, per le seguenti altre finalità:</w:t>
      </w:r>
    </w:p>
    <w:p w14:paraId="53E77FBE" w14:textId="77777777" w:rsidR="009C2D4F" w:rsidRDefault="00424D41">
      <w:pPr>
        <w:spacing w:before="120" w:after="120" w:line="360" w:lineRule="auto"/>
        <w:ind w:left="708" w:firstLine="45"/>
        <w:rPr>
          <w:rFonts w:ascii="Garamond" w:hAnsi="Garamond" w:cs="Arial"/>
          <w:sz w:val="20"/>
        </w:rPr>
      </w:pPr>
      <w:r>
        <w:rPr>
          <w:rFonts w:ascii="Garamond" w:hAnsi="Garamond" w:cs="Arial"/>
          <w:sz w:val="20"/>
        </w:rPr>
        <w:lastRenderedPageBreak/>
        <w:t>- per inviarti via e-mail sondaggi di opinione e di gradimento, newsletter e/o inviti ad eventi o iscriverti ad eventi di cui è parte o che organizza il Titolare o per consentire una comunicazione diretta con te.</w:t>
      </w:r>
    </w:p>
    <w:p w14:paraId="731C8BAA" w14:textId="77777777" w:rsidR="009C2D4F" w:rsidRDefault="00424D41">
      <w:pPr>
        <w:spacing w:before="120" w:after="120" w:line="360" w:lineRule="auto"/>
        <w:ind w:firstLine="708"/>
        <w:rPr>
          <w:rFonts w:ascii="Garamond" w:hAnsi="Garamond" w:cs="Arial"/>
          <w:b/>
          <w:sz w:val="20"/>
          <w:u w:val="single"/>
        </w:rPr>
      </w:pPr>
      <w:r>
        <w:rPr>
          <w:rFonts w:ascii="Garamond" w:hAnsi="Garamond" w:cs="Arial"/>
          <w:b/>
          <w:sz w:val="20"/>
          <w:u w:val="single"/>
        </w:rPr>
        <w:t>Base giuridica del trattamento</w:t>
      </w:r>
    </w:p>
    <w:p w14:paraId="2926EB53" w14:textId="77777777" w:rsidR="009C2D4F" w:rsidRDefault="00424D41">
      <w:pPr>
        <w:spacing w:before="120" w:after="120" w:line="360" w:lineRule="auto"/>
        <w:rPr>
          <w:rFonts w:ascii="Garamond" w:hAnsi="Garamond" w:cs="Arial"/>
          <w:b/>
          <w:sz w:val="20"/>
          <w:u w:val="single"/>
        </w:rPr>
      </w:pPr>
      <w:r>
        <w:rPr>
          <w:rFonts w:ascii="Garamond" w:hAnsi="Garamond" w:cs="Arial"/>
          <w:sz w:val="20"/>
        </w:rPr>
        <w:t>Trattiamo i tuoi dati lecitamente:</w:t>
      </w:r>
    </w:p>
    <w:p w14:paraId="551E9EA6"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perché è necessario all’esecuzione di un contratto di cui Sei parte, come interessato o perché è necessario per l’esecuzione di misure precontrattuali adottate a seguito di una Tua richiesta -</w:t>
      </w:r>
      <w:r>
        <w:rPr>
          <w:rFonts w:ascii="Garamond" w:hAnsi="Garamond"/>
          <w:sz w:val="20"/>
        </w:rPr>
        <w:t xml:space="preserve"> </w:t>
      </w:r>
      <w:r>
        <w:rPr>
          <w:rFonts w:ascii="Garamond" w:hAnsi="Garamond" w:cs="Arial"/>
          <w:sz w:val="20"/>
        </w:rPr>
        <w:t>art. 6, paragrafo 1, lett. b) del Regolamento;</w:t>
      </w:r>
    </w:p>
    <w:p w14:paraId="12B93BCC"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perché è necessario per adempiere un obbligo legale al quale è soggetta la Regione Sardegna, in qualità di titolare del trattamento: art. 6, paragrafo 1, lett. c) del Regolamento;</w:t>
      </w:r>
    </w:p>
    <w:p w14:paraId="6737AD64"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perché è necessario per l’esecuzione di un compito di interesse pubblico o connesso all’esercizio di pubblici poteri di cui è investita la Regione Sardegna, in qualità di titolare del trattamento</w:t>
      </w:r>
      <w:r>
        <w:rPr>
          <w:rFonts w:ascii="Garamond" w:hAnsi="Garamond"/>
          <w:sz w:val="20"/>
        </w:rPr>
        <w:t xml:space="preserve"> - </w:t>
      </w:r>
      <w:r>
        <w:rPr>
          <w:rFonts w:ascii="Garamond" w:hAnsi="Garamond" w:cs="Arial"/>
          <w:sz w:val="20"/>
        </w:rPr>
        <w:t>art. 6, paragrafo 1 lett. e) del Regolamento;</w:t>
      </w:r>
    </w:p>
    <w:p w14:paraId="5E03BC94"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 xml:space="preserve">perché hai espresso il consenso al trattamento dei tuoi dati personali – art. 6, paragrafo 1, lett. a); </w:t>
      </w:r>
    </w:p>
    <w:p w14:paraId="50665F25" w14:textId="77777777" w:rsidR="009C2D4F" w:rsidRDefault="00424D41">
      <w:pPr>
        <w:pStyle w:val="Paragrafoelenco"/>
        <w:numPr>
          <w:ilvl w:val="0"/>
          <w:numId w:val="2"/>
        </w:numPr>
        <w:spacing w:before="120" w:after="120" w:line="360" w:lineRule="auto"/>
      </w:pPr>
      <w:r>
        <w:rPr>
          <w:rFonts w:ascii="Garamond" w:hAnsi="Garamond" w:cs="Arial"/>
          <w:sz w:val="20"/>
        </w:rPr>
        <w:t>in caso di trattamento di categorie particolari di dati personali, ai sensi dell’art. 9, paragrafo 2, lett. [selezionare la lettera pertinente da a) a j)] del Regolamento UE n. 2016/679;</w:t>
      </w:r>
    </w:p>
    <w:p w14:paraId="025CDF11" w14:textId="77777777" w:rsidR="009C2D4F" w:rsidRDefault="00424D41">
      <w:pPr>
        <w:pStyle w:val="Paragrafoelenco"/>
        <w:numPr>
          <w:ilvl w:val="0"/>
          <w:numId w:val="2"/>
        </w:numPr>
        <w:spacing w:before="120" w:after="120" w:line="360" w:lineRule="auto"/>
      </w:pPr>
      <w:r>
        <w:rPr>
          <w:rFonts w:ascii="Garamond" w:hAnsi="Garamond" w:cs="Arial"/>
          <w:sz w:val="20"/>
        </w:rPr>
        <w:t>in caso di trattamento di dati giudiziari, ai sensi dall’art. 10 del Regolamento UE n. 2016/679 e dell’art. 2-octies del Decreto Legislativo 30 giugno 2003, n.196 recante il “Codice in materia di protezione dei dati personali”.</w:t>
      </w:r>
    </w:p>
    <w:p w14:paraId="3FE653BC" w14:textId="77777777" w:rsidR="009C2D4F" w:rsidRDefault="009C2D4F">
      <w:pPr>
        <w:pStyle w:val="Paragrafoelenco"/>
        <w:spacing w:before="120" w:after="120" w:line="360" w:lineRule="auto"/>
        <w:rPr>
          <w:rFonts w:ascii="Garamond" w:hAnsi="Garamond" w:cs="Arial"/>
          <w:sz w:val="20"/>
        </w:rPr>
      </w:pPr>
    </w:p>
    <w:p w14:paraId="022734DC" w14:textId="77777777" w:rsidR="009C2D4F" w:rsidRDefault="00424D41">
      <w:pPr>
        <w:pStyle w:val="Paragrafoelenco"/>
        <w:spacing w:before="120" w:after="120"/>
        <w:rPr>
          <w:rFonts w:ascii="Garamond" w:hAnsi="Garamond" w:cs="Arial"/>
          <w:b/>
          <w:sz w:val="20"/>
        </w:rPr>
      </w:pPr>
      <w:r>
        <w:rPr>
          <w:noProof/>
          <w:lang w:bidi="ar-SA"/>
        </w:rPr>
        <w:drawing>
          <wp:inline distT="0" distB="0" distL="0" distR="0" wp14:anchorId="6F0D08D9" wp14:editId="62195368">
            <wp:extent cx="304800" cy="381000"/>
            <wp:effectExtent l="0" t="0" r="0" b="0"/>
            <wp:docPr id="3"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4"/>
                    <pic:cNvPicPr>
                      <a:picLocks noChangeAspect="1" noChangeArrowheads="1"/>
                    </pic:cNvPicPr>
                  </pic:nvPicPr>
                  <pic:blipFill>
                    <a:blip r:embed="rId11"/>
                    <a:stretch>
                      <a:fillRect/>
                    </a:stretch>
                  </pic:blipFill>
                  <pic:spPr bwMode="auto">
                    <a:xfrm>
                      <a:off x="0" y="0"/>
                      <a:ext cx="304800" cy="381000"/>
                    </a:xfrm>
                    <a:prstGeom prst="rect">
                      <a:avLst/>
                    </a:prstGeom>
                    <a:noFill/>
                  </pic:spPr>
                </pic:pic>
              </a:graphicData>
            </a:graphic>
          </wp:inline>
        </w:drawing>
      </w:r>
      <w:r>
        <w:rPr>
          <w:rFonts w:ascii="Garamond" w:hAnsi="Garamond" w:cs="Arial"/>
          <w:b/>
          <w:sz w:val="20"/>
        </w:rPr>
        <w:t xml:space="preserve">  QUALI DATI TRATTA LA REGIONE SARDEGNA   </w:t>
      </w:r>
    </w:p>
    <w:p w14:paraId="35239312" w14:textId="77777777" w:rsidR="009C2D4F" w:rsidRDefault="00424D41">
      <w:pPr>
        <w:spacing w:before="120" w:after="120"/>
        <w:rPr>
          <w:rFonts w:ascii="Garamond" w:hAnsi="Garamond" w:cs="Arial"/>
          <w:sz w:val="20"/>
        </w:rPr>
      </w:pPr>
      <w:r>
        <w:rPr>
          <w:rFonts w:ascii="Garamond" w:hAnsi="Garamond" w:cs="Arial"/>
          <w:sz w:val="20"/>
        </w:rPr>
        <w:t>Nell’esercizio delle proprie funzioni e nell’ambito delle finalità indicate il Titolare tratta i seguenti dati:</w:t>
      </w:r>
    </w:p>
    <w:p w14:paraId="30CDE765"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dati personali, rappresentati da qualsiasi informazione riguardante la persona fisica, identificata o identificabile, direttamente o indirettamente, tramite riferimento a qualunque altra informazione, compreso un numero di identificazione personale (es. nome, cognome, indirizzo di residenza, indirizzo e-mail, numero di telefono);</w:t>
      </w:r>
    </w:p>
    <w:p w14:paraId="6632CD9A"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categorie particolari di dati personali: nei limiti e secondo la disciplina prevista dagli articoli 9 e 10 del Regolamento UE n. 2016/679, trattiamo i dati qualificabili come “categorie particolari di dati personali”, ossia quei dati che rivelano l'origine razziale o etnica, le opinioni politiche, le convinzioni religiose o filosofiche, o l'appartenenza sindacale, dati relativi alla salute o alla vita sessuale o all’orientamento sessuale della persona” e dati giudiziari;</w:t>
      </w:r>
    </w:p>
    <w:p w14:paraId="46068AD3"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 xml:space="preserve">dati personali provenienti da fonti accessibili al pubblico o acquisiti non direttamente da te; in tale ipotesi ti verrà indicata la fonte da cui hanno avuto origine i dati. </w:t>
      </w:r>
    </w:p>
    <w:p w14:paraId="0408A07D" w14:textId="77777777" w:rsidR="009C2D4F" w:rsidRDefault="00424D41">
      <w:pPr>
        <w:spacing w:before="120" w:after="120" w:line="360" w:lineRule="auto"/>
        <w:rPr>
          <w:rFonts w:ascii="Garamond" w:hAnsi="Garamond" w:cs="Arial"/>
          <w:sz w:val="20"/>
        </w:rPr>
      </w:pPr>
      <w:r>
        <w:rPr>
          <w:rFonts w:ascii="Garamond" w:hAnsi="Garamond" w:cs="Arial"/>
          <w:sz w:val="20"/>
        </w:rPr>
        <w:t>La maggior parte dei dati a te richiesti devono essere forniti obbligatoriamente in quanto necessari per l’erogazione del relativo servizio richiesto e, comunque, per il raggiungimento delle finalità istituzionali assegnate dalla legge.  Il rifiuto di fornire i dati obbligatori comporta per l’Ente l’impossibilità di eseguire le prestazioni e i compiti per i quali tali dati sono necessari.</w:t>
      </w:r>
    </w:p>
    <w:p w14:paraId="5A019B19" w14:textId="77777777" w:rsidR="009C2D4F" w:rsidRDefault="00424D41">
      <w:pPr>
        <w:spacing w:before="120" w:after="120" w:line="360" w:lineRule="auto"/>
        <w:rPr>
          <w:rFonts w:ascii="Garamond" w:hAnsi="Garamond" w:cs="Arial"/>
          <w:sz w:val="20"/>
        </w:rPr>
      </w:pPr>
      <w:r>
        <w:rPr>
          <w:rFonts w:ascii="Garamond" w:hAnsi="Garamond" w:cs="Arial"/>
          <w:sz w:val="20"/>
        </w:rPr>
        <w:t xml:space="preserve">Il conferimento di eventuali dati espressamente indicati come facoltativi richiede il tuo consenso esplicito, che potrai comunque revocare in qualsiasi momento, opponendoti in tutto o in parte al trattamento. </w:t>
      </w:r>
    </w:p>
    <w:p w14:paraId="0AA7F70F" w14:textId="77777777" w:rsidR="009C2D4F" w:rsidRDefault="00424D41">
      <w:pPr>
        <w:pStyle w:val="Paragrafoelenco"/>
        <w:spacing w:before="120" w:after="120"/>
        <w:rPr>
          <w:rFonts w:ascii="Garamond" w:hAnsi="Garamond" w:cs="Arial"/>
          <w:b/>
          <w:sz w:val="20"/>
        </w:rPr>
      </w:pPr>
      <w:r>
        <w:rPr>
          <w:noProof/>
          <w:lang w:bidi="ar-SA"/>
        </w:rPr>
        <w:lastRenderedPageBreak/>
        <w:drawing>
          <wp:inline distT="0" distB="0" distL="0" distR="0" wp14:anchorId="00A1B040" wp14:editId="55F33734">
            <wp:extent cx="428625" cy="342900"/>
            <wp:effectExtent l="0" t="0" r="0" b="0"/>
            <wp:docPr id="4"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5"/>
                    <pic:cNvPicPr>
                      <a:picLocks noChangeAspect="1" noChangeArrowheads="1"/>
                    </pic:cNvPicPr>
                  </pic:nvPicPr>
                  <pic:blipFill>
                    <a:blip r:embed="rId12"/>
                    <a:stretch>
                      <a:fillRect/>
                    </a:stretch>
                  </pic:blipFill>
                  <pic:spPr bwMode="auto">
                    <a:xfrm>
                      <a:off x="0" y="0"/>
                      <a:ext cx="428625" cy="342900"/>
                    </a:xfrm>
                    <a:prstGeom prst="rect">
                      <a:avLst/>
                    </a:prstGeom>
                    <a:noFill/>
                  </pic:spPr>
                </pic:pic>
              </a:graphicData>
            </a:graphic>
          </wp:inline>
        </w:drawing>
      </w:r>
      <w:r>
        <w:rPr>
          <w:rFonts w:ascii="Garamond" w:hAnsi="Garamond" w:cs="Arial"/>
          <w:b/>
          <w:sz w:val="20"/>
        </w:rPr>
        <w:t xml:space="preserve">CHI TRATTA I TUOI DATI   </w:t>
      </w:r>
    </w:p>
    <w:p w14:paraId="68BDC048" w14:textId="77777777" w:rsidR="009C2D4F" w:rsidRDefault="009C2D4F">
      <w:pPr>
        <w:pStyle w:val="Paragrafoelenco"/>
        <w:spacing w:before="120" w:after="120"/>
        <w:ind w:left="0"/>
        <w:jc w:val="center"/>
        <w:rPr>
          <w:rFonts w:ascii="Garamond" w:hAnsi="Garamond" w:cs="Arial"/>
          <w:b/>
          <w:sz w:val="20"/>
        </w:rPr>
      </w:pPr>
    </w:p>
    <w:p w14:paraId="52866F15" w14:textId="77777777" w:rsidR="009C2D4F" w:rsidRDefault="00424D41">
      <w:pPr>
        <w:spacing w:before="120" w:after="120"/>
        <w:rPr>
          <w:rFonts w:ascii="Garamond" w:hAnsi="Garamond" w:cs="Arial"/>
          <w:sz w:val="20"/>
        </w:rPr>
      </w:pPr>
      <w:r>
        <w:rPr>
          <w:rFonts w:ascii="Garamond" w:hAnsi="Garamond" w:cs="Arial"/>
          <w:sz w:val="20"/>
        </w:rPr>
        <w:t>I tuoi dati potranno essere resi accessibili per le finalità a te comunicate a:</w:t>
      </w:r>
    </w:p>
    <w:p w14:paraId="0A606C2C"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 xml:space="preserve">dipendenti e/o collaboratori del Titolare, nella loro qualità di autorizzati del trattamento e/o amministratori di sistema; </w:t>
      </w:r>
    </w:p>
    <w:p w14:paraId="30228AE8"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pubbliche amministrazioni e soggetti terzi (liberi professionisti, società) cui è stata affidata la fornitura di servizi per conto del Titolare, nella loro qualità di responsabili del trattamento.</w:t>
      </w:r>
    </w:p>
    <w:p w14:paraId="3837C597" w14:textId="77777777" w:rsidR="009C2D4F" w:rsidRDefault="00424D41">
      <w:pPr>
        <w:spacing w:before="120" w:after="120" w:line="360" w:lineRule="auto"/>
        <w:rPr>
          <w:rFonts w:ascii="Garamond" w:hAnsi="Garamond" w:cs="Arial"/>
          <w:sz w:val="20"/>
        </w:rPr>
      </w:pPr>
      <w:r>
        <w:rPr>
          <w:rFonts w:ascii="Garamond" w:hAnsi="Garamond" w:cs="Arial"/>
          <w:sz w:val="20"/>
        </w:rPr>
        <w:t xml:space="preserve"> I tuoi dati possono essere comunicati o resi disponibili, senza necessità del tuo consenso, a organi di controllo, forze dell’ordine o magistratura, altre pubbliche amministrazioni nei casi previsti dalla legge per finalità istituzionali e in qualità di autonomi titolari del trattamento. I tuoi dati possono essere trattati da organismi di audit e di controllo dell’Unione Europea, nazionali e regionali nei casi previsti dalla normativa vigente.</w:t>
      </w:r>
    </w:p>
    <w:p w14:paraId="4EA40D7E" w14:textId="77777777" w:rsidR="009C2D4F" w:rsidRDefault="00424D41">
      <w:pPr>
        <w:spacing w:before="120" w:after="120" w:line="360" w:lineRule="auto"/>
        <w:rPr>
          <w:rFonts w:ascii="Garamond" w:hAnsi="Garamond" w:cs="Arial"/>
          <w:sz w:val="20"/>
        </w:rPr>
      </w:pPr>
      <w:r>
        <w:rPr>
          <w:rFonts w:ascii="Garamond" w:hAnsi="Garamond" w:cs="Arial"/>
          <w:sz w:val="20"/>
        </w:rPr>
        <w:t>Alcuni dati personali sono resi pubblici nei casi previsti dalla legge per finalità di trasparenza o di pubblicità legale.</w:t>
      </w:r>
    </w:p>
    <w:p w14:paraId="06A67A3C" w14:textId="77777777" w:rsidR="009C2D4F" w:rsidRDefault="009C2D4F">
      <w:pPr>
        <w:pStyle w:val="Paragrafoelenco"/>
        <w:spacing w:before="120" w:after="120"/>
        <w:ind w:left="0"/>
        <w:jc w:val="center"/>
        <w:rPr>
          <w:rFonts w:ascii="Garamond" w:hAnsi="Garamond" w:cs="Arial"/>
          <w:b/>
          <w:sz w:val="20"/>
        </w:rPr>
      </w:pPr>
    </w:p>
    <w:p w14:paraId="3BAC1302" w14:textId="77777777" w:rsidR="009C2D4F" w:rsidRDefault="00424D41">
      <w:pPr>
        <w:pStyle w:val="Paragrafoelenco"/>
        <w:spacing w:before="120" w:after="120"/>
        <w:ind w:left="0"/>
        <w:rPr>
          <w:rFonts w:ascii="Garamond" w:hAnsi="Garamond" w:cs="Arial"/>
          <w:b/>
          <w:sz w:val="20"/>
        </w:rPr>
      </w:pPr>
      <w:r>
        <w:rPr>
          <w:noProof/>
          <w:lang w:bidi="ar-SA"/>
        </w:rPr>
        <w:drawing>
          <wp:inline distT="0" distB="0" distL="0" distR="0" wp14:anchorId="6E99A952" wp14:editId="18019585">
            <wp:extent cx="323850" cy="323850"/>
            <wp:effectExtent l="0" t="0" r="0" b="0"/>
            <wp:docPr id="5"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16"/>
                    <pic:cNvPicPr>
                      <a:picLocks noChangeAspect="1" noChangeArrowheads="1"/>
                    </pic:cNvPicPr>
                  </pic:nvPicPr>
                  <pic:blipFill>
                    <a:blip r:embed="rId13"/>
                    <a:stretch>
                      <a:fillRect/>
                    </a:stretch>
                  </pic:blipFill>
                  <pic:spPr bwMode="auto">
                    <a:xfrm>
                      <a:off x="0" y="0"/>
                      <a:ext cx="323850" cy="323850"/>
                    </a:xfrm>
                    <a:prstGeom prst="rect">
                      <a:avLst/>
                    </a:prstGeom>
                    <a:noFill/>
                  </pic:spPr>
                </pic:pic>
              </a:graphicData>
            </a:graphic>
          </wp:inline>
        </w:drawing>
      </w:r>
      <w:r>
        <w:rPr>
          <w:rFonts w:ascii="Garamond" w:hAnsi="Garamond" w:cs="Arial"/>
          <w:b/>
          <w:sz w:val="20"/>
        </w:rPr>
        <w:t xml:space="preserve"> COME TRATTIAMO I TUOI DATI E LI CONSERVIAMO  </w:t>
      </w:r>
    </w:p>
    <w:p w14:paraId="53620AF1" w14:textId="77777777" w:rsidR="009C2D4F" w:rsidRDefault="009C2D4F">
      <w:pPr>
        <w:pStyle w:val="Paragrafoelenco"/>
        <w:spacing w:before="120" w:after="120"/>
        <w:rPr>
          <w:rFonts w:ascii="Garamond" w:hAnsi="Garamond" w:cs="Arial"/>
          <w:b/>
          <w:sz w:val="20"/>
          <w:u w:val="single"/>
        </w:rPr>
      </w:pPr>
    </w:p>
    <w:p w14:paraId="734AA9DF" w14:textId="77777777" w:rsidR="009C2D4F" w:rsidRDefault="00424D41">
      <w:pPr>
        <w:spacing w:before="120" w:after="120" w:line="360" w:lineRule="auto"/>
        <w:rPr>
          <w:rFonts w:ascii="Garamond" w:eastAsia="Times New Roman" w:hAnsi="Garamond" w:cs="Arial"/>
          <w:sz w:val="20"/>
        </w:rPr>
      </w:pPr>
      <w:r>
        <w:rPr>
          <w:rFonts w:ascii="Garamond" w:eastAsia="Times New Roman" w:hAnsi="Garamond" w:cs="Arial"/>
          <w:sz w:val="20"/>
        </w:rPr>
        <w:t xml:space="preserve">Il trattamento dei tuoi dati personali è realizzato con modalità elettroniche e cartacee per mezzo delle operazioni di raccolta, registrazione, organizzazione, conservazione, consultazione, elaborazione, modificazione, selezione, estrazione, raffronto, utilizzo, interconnessione, blocco, comunicazione, cancellazione e distruzione dei dati. </w:t>
      </w:r>
    </w:p>
    <w:p w14:paraId="1263C68D" w14:textId="77777777" w:rsidR="009C2D4F" w:rsidRDefault="00424D41">
      <w:pPr>
        <w:spacing w:before="120" w:after="120" w:line="360" w:lineRule="auto"/>
        <w:rPr>
          <w:rFonts w:ascii="Garamond" w:eastAsia="Times New Roman" w:hAnsi="Garamond" w:cs="Arial"/>
          <w:sz w:val="20"/>
        </w:rPr>
      </w:pPr>
      <w:r>
        <w:rPr>
          <w:rFonts w:ascii="Garamond" w:eastAsia="Times New Roman" w:hAnsi="Garamond" w:cs="Arial"/>
          <w:sz w:val="20"/>
        </w:rPr>
        <w:t>Il Titolare non adotta alcun processo decisionale automatizzato. Nell’ipotesi in cui il trattamento preveda un processo decisionale automatizzato, compresa la profilazione, il Titolare ti informerà in merito alla logica utilizzata e alle conseguenze del trattamento per l’interessato con specifica informativa.</w:t>
      </w:r>
    </w:p>
    <w:p w14:paraId="18C4D07D" w14:textId="77777777" w:rsidR="009C2D4F" w:rsidRDefault="00424D41">
      <w:pPr>
        <w:spacing w:before="120" w:after="120" w:line="360" w:lineRule="auto"/>
        <w:rPr>
          <w:rFonts w:ascii="Garamond" w:eastAsia="Times New Roman" w:hAnsi="Garamond" w:cs="Arial"/>
          <w:sz w:val="20"/>
        </w:rPr>
      </w:pPr>
      <w:r>
        <w:rPr>
          <w:noProof/>
          <w:lang w:bidi="ar-SA"/>
        </w:rPr>
        <w:drawing>
          <wp:inline distT="0" distB="0" distL="0" distR="0" wp14:anchorId="0FD1C3FF" wp14:editId="7D58B558">
            <wp:extent cx="390525" cy="390525"/>
            <wp:effectExtent l="0" t="0" r="0" b="0"/>
            <wp:docPr id="6"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17"/>
                    <pic:cNvPicPr>
                      <a:picLocks noChangeAspect="1" noChangeArrowheads="1"/>
                    </pic:cNvPicPr>
                  </pic:nvPicPr>
                  <pic:blipFill>
                    <a:blip r:embed="rId14"/>
                    <a:stretch>
                      <a:fillRect/>
                    </a:stretch>
                  </pic:blipFill>
                  <pic:spPr bwMode="auto">
                    <a:xfrm>
                      <a:off x="0" y="0"/>
                      <a:ext cx="390525" cy="390525"/>
                    </a:xfrm>
                    <a:prstGeom prst="rect">
                      <a:avLst/>
                    </a:prstGeom>
                    <a:noFill/>
                  </pic:spPr>
                </pic:pic>
              </a:graphicData>
            </a:graphic>
          </wp:inline>
        </w:drawing>
      </w:r>
      <w:r>
        <w:rPr>
          <w:rFonts w:ascii="Garamond" w:eastAsia="Times New Roman" w:hAnsi="Garamond" w:cs="Arial"/>
          <w:b/>
          <w:sz w:val="20"/>
        </w:rPr>
        <w:t xml:space="preserve"> PER QUANTO </w:t>
      </w:r>
      <w:bookmarkStart w:id="3" w:name="__DdeLink__3764_1679277289"/>
      <w:r>
        <w:rPr>
          <w:rFonts w:ascii="Garamond" w:eastAsia="Times New Roman" w:hAnsi="Garamond" w:cs="Arial"/>
          <w:b/>
          <w:sz w:val="20"/>
        </w:rPr>
        <w:t>TEMPO</w:t>
      </w:r>
      <w:bookmarkEnd w:id="3"/>
      <w:r>
        <w:rPr>
          <w:rFonts w:ascii="Garamond" w:eastAsia="Times New Roman" w:hAnsi="Garamond" w:cs="Arial"/>
          <w:b/>
          <w:sz w:val="20"/>
        </w:rPr>
        <w:t xml:space="preserve"> CONSERVIAMO I TUOI DATI</w:t>
      </w:r>
    </w:p>
    <w:p w14:paraId="517F06E7" w14:textId="77777777" w:rsidR="009C2D4F" w:rsidRDefault="00424D41">
      <w:pPr>
        <w:spacing w:before="120" w:after="120" w:line="360" w:lineRule="auto"/>
        <w:rPr>
          <w:rFonts w:ascii="Garamond" w:eastAsia="Times New Roman" w:hAnsi="Garamond" w:cs="Arial"/>
          <w:sz w:val="20"/>
        </w:rPr>
      </w:pPr>
      <w:r>
        <w:rPr>
          <w:rFonts w:ascii="Garamond" w:eastAsia="Times New Roman" w:hAnsi="Garamond" w:cs="Arial"/>
          <w:sz w:val="20"/>
        </w:rPr>
        <w:t xml:space="preserve">La Regione tratterà i tuoi dati personali per il tempo necessario per adempiere alle finalità a te comunicate e comunque secondo criteri predeterminati che ti verranno comunicati nell’ambito di specifici trattamenti. </w:t>
      </w:r>
    </w:p>
    <w:p w14:paraId="1138AE4D" w14:textId="77777777" w:rsidR="009C2D4F" w:rsidRDefault="00424D41">
      <w:pPr>
        <w:spacing w:before="120" w:after="120" w:line="360" w:lineRule="auto"/>
        <w:rPr>
          <w:rFonts w:ascii="Garamond" w:eastAsia="Times New Roman" w:hAnsi="Garamond" w:cs="Arial"/>
          <w:sz w:val="20"/>
        </w:rPr>
      </w:pPr>
      <w:r>
        <w:rPr>
          <w:noProof/>
          <w:lang w:bidi="ar-SA"/>
        </w:rPr>
        <w:drawing>
          <wp:inline distT="0" distB="0" distL="0" distR="0" wp14:anchorId="4F31FB83" wp14:editId="4B8AA4E2">
            <wp:extent cx="390525" cy="390525"/>
            <wp:effectExtent l="0" t="0" r="0" b="0"/>
            <wp:docPr id="7"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18"/>
                    <pic:cNvPicPr>
                      <a:picLocks noChangeAspect="1" noChangeArrowheads="1"/>
                    </pic:cNvPicPr>
                  </pic:nvPicPr>
                  <pic:blipFill>
                    <a:blip r:embed="rId15"/>
                    <a:stretch>
                      <a:fillRect/>
                    </a:stretch>
                  </pic:blipFill>
                  <pic:spPr bwMode="auto">
                    <a:xfrm>
                      <a:off x="0" y="0"/>
                      <a:ext cx="390525" cy="390525"/>
                    </a:xfrm>
                    <a:prstGeom prst="rect">
                      <a:avLst/>
                    </a:prstGeom>
                    <a:noFill/>
                  </pic:spPr>
                </pic:pic>
              </a:graphicData>
            </a:graphic>
          </wp:inline>
        </w:drawing>
      </w:r>
      <w:r>
        <w:rPr>
          <w:rFonts w:ascii="Garamond" w:eastAsia="Times New Roman" w:hAnsi="Garamond" w:cs="Arial"/>
          <w:b/>
          <w:bCs/>
          <w:sz w:val="20"/>
        </w:rPr>
        <w:t xml:space="preserve"> TRASFERIMENTO DEI DATI IN ALTRI PAESI</w:t>
      </w:r>
    </w:p>
    <w:p w14:paraId="46838668" w14:textId="77777777" w:rsidR="009C2D4F" w:rsidRDefault="00424D41">
      <w:pPr>
        <w:spacing w:before="120" w:after="120" w:line="360" w:lineRule="auto"/>
        <w:ind w:right="-36"/>
        <w:jc w:val="left"/>
        <w:rPr>
          <w:rFonts w:ascii="Garamond" w:hAnsi="Garamond" w:cs="Arial"/>
          <w:sz w:val="20"/>
        </w:rPr>
      </w:pPr>
      <w:r>
        <w:rPr>
          <w:rFonts w:ascii="Garamond" w:hAnsi="Garamond" w:cs="Arial"/>
          <w:bCs/>
          <w:sz w:val="20"/>
        </w:rPr>
        <w:t xml:space="preserve">L’eventuale trasferimento dei tuoi dati </w:t>
      </w:r>
      <w:r>
        <w:rPr>
          <w:rFonts w:ascii="Garamond" w:hAnsi="Garamond" w:cs="Arial"/>
          <w:sz w:val="20"/>
        </w:rPr>
        <w:t xml:space="preserve">in Paesi extra UE ti sarà comunicato con specifica informativa. </w:t>
      </w:r>
    </w:p>
    <w:p w14:paraId="3EC813BB" w14:textId="77777777" w:rsidR="009C2D4F" w:rsidRDefault="00424D41">
      <w:pPr>
        <w:pStyle w:val="Paragrafoelenco"/>
        <w:spacing w:before="120" w:after="120"/>
        <w:ind w:left="0"/>
        <w:rPr>
          <w:rFonts w:ascii="Garamond" w:hAnsi="Garamond" w:cs="Arial"/>
          <w:b/>
          <w:sz w:val="20"/>
        </w:rPr>
      </w:pPr>
      <w:r>
        <w:rPr>
          <w:noProof/>
          <w:lang w:bidi="ar-SA"/>
        </w:rPr>
        <w:drawing>
          <wp:inline distT="0" distB="0" distL="0" distR="0" wp14:anchorId="20E45935" wp14:editId="733EF754">
            <wp:extent cx="457200" cy="457200"/>
            <wp:effectExtent l="0" t="0" r="0" b="0"/>
            <wp:docPr id="8"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19"/>
                    <pic:cNvPicPr>
                      <a:picLocks noChangeAspect="1" noChangeArrowheads="1"/>
                    </pic:cNvPicPr>
                  </pic:nvPicPr>
                  <pic:blipFill>
                    <a:blip r:embed="rId16"/>
                    <a:stretch>
                      <a:fillRect/>
                    </a:stretch>
                  </pic:blipFill>
                  <pic:spPr bwMode="auto">
                    <a:xfrm>
                      <a:off x="0" y="0"/>
                      <a:ext cx="457200" cy="457200"/>
                    </a:xfrm>
                    <a:prstGeom prst="rect">
                      <a:avLst/>
                    </a:prstGeom>
                    <a:noFill/>
                  </pic:spPr>
                </pic:pic>
              </a:graphicData>
            </a:graphic>
          </wp:inline>
        </w:drawing>
      </w:r>
      <w:r>
        <w:rPr>
          <w:rFonts w:ascii="Garamond" w:hAnsi="Garamond" w:cs="Arial"/>
          <w:b/>
          <w:sz w:val="20"/>
        </w:rPr>
        <w:t xml:space="preserve">COME PUOI ESERCITARE I TUOI DIRITTI RELATIVAMENTE AL TRATTAMENTO DEI DATI PERSONALI  </w:t>
      </w:r>
    </w:p>
    <w:p w14:paraId="1CA9BF82" w14:textId="77777777" w:rsidR="009C2D4F" w:rsidRDefault="009C2D4F">
      <w:pPr>
        <w:pStyle w:val="Paragrafoelenco"/>
        <w:spacing w:before="120" w:after="120"/>
        <w:ind w:left="0"/>
        <w:rPr>
          <w:rFonts w:ascii="Garamond" w:hAnsi="Garamond" w:cs="Arial"/>
          <w:b/>
          <w:sz w:val="20"/>
        </w:rPr>
      </w:pPr>
    </w:p>
    <w:p w14:paraId="37249826" w14:textId="77777777" w:rsidR="009C2D4F" w:rsidRDefault="00424D41">
      <w:pPr>
        <w:spacing w:before="120" w:after="120" w:line="360" w:lineRule="auto"/>
        <w:rPr>
          <w:rFonts w:ascii="Garamond" w:hAnsi="Garamond" w:cs="Arial"/>
          <w:sz w:val="20"/>
        </w:rPr>
      </w:pPr>
      <w:r>
        <w:rPr>
          <w:rFonts w:ascii="Garamond" w:hAnsi="Garamond" w:cs="Arial"/>
          <w:sz w:val="20"/>
        </w:rPr>
        <w:lastRenderedPageBreak/>
        <w:t>La Regione Sardegna ti informa che, in qualità di soggetto interessato, se non ricorrono le limitazioni previste dalla legge, hai diritto di conoscere il trattamento dei tuoi dati personali, per questa ragione hai diritto di:</w:t>
      </w:r>
    </w:p>
    <w:p w14:paraId="11EDACF2"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ottenere la conferma dell’esistenza o meno di tuoi dati personali, anche se non ancora registrati e che tali dati vengano messi a Tua disposizione in forma intellegibile;</w:t>
      </w:r>
    </w:p>
    <w:p w14:paraId="661069CC" w14:textId="77777777" w:rsidR="009C2D4F" w:rsidRDefault="00424D41">
      <w:pPr>
        <w:pStyle w:val="Paragrafoelenco"/>
        <w:numPr>
          <w:ilvl w:val="0"/>
          <w:numId w:val="2"/>
        </w:numPr>
        <w:spacing w:before="120" w:after="120" w:line="360" w:lineRule="auto"/>
        <w:rPr>
          <w:rFonts w:ascii="Garamond" w:hAnsi="Garamond" w:cs="Arial"/>
          <w:sz w:val="20"/>
        </w:rPr>
      </w:pPr>
      <w:r>
        <w:rPr>
          <w:rFonts w:ascii="Garamond" w:hAnsi="Garamond" w:cs="Arial"/>
          <w:sz w:val="20"/>
        </w:rPr>
        <w:t xml:space="preserve">ottenere indicazione e, se del caso, copia: </w:t>
      </w:r>
    </w:p>
    <w:p w14:paraId="1EB7A58E" w14:textId="77777777" w:rsidR="009C2D4F" w:rsidRDefault="00424D41">
      <w:pPr>
        <w:pStyle w:val="Paragrafoelenco"/>
        <w:numPr>
          <w:ilvl w:val="0"/>
          <w:numId w:val="4"/>
        </w:numPr>
        <w:spacing w:before="120" w:after="120" w:line="360" w:lineRule="auto"/>
        <w:rPr>
          <w:rFonts w:ascii="Garamond" w:hAnsi="Garamond" w:cs="Arial"/>
          <w:sz w:val="20"/>
        </w:rPr>
      </w:pPr>
      <w:r>
        <w:rPr>
          <w:rFonts w:ascii="Garamond" w:hAnsi="Garamond" w:cs="Arial"/>
          <w:sz w:val="20"/>
        </w:rPr>
        <w:t xml:space="preserve">dell’origine e della categoria dei dati personali; </w:t>
      </w:r>
    </w:p>
    <w:p w14:paraId="06570863" w14:textId="77777777" w:rsidR="009C2D4F" w:rsidRDefault="00424D41">
      <w:pPr>
        <w:pStyle w:val="Paragrafoelenco"/>
        <w:numPr>
          <w:ilvl w:val="0"/>
          <w:numId w:val="4"/>
        </w:numPr>
        <w:spacing w:before="120" w:after="120" w:line="360" w:lineRule="auto"/>
        <w:rPr>
          <w:rFonts w:ascii="Garamond" w:hAnsi="Garamond" w:cs="Arial"/>
          <w:sz w:val="20"/>
        </w:rPr>
      </w:pPr>
      <w:r>
        <w:rPr>
          <w:rFonts w:ascii="Garamond" w:hAnsi="Garamond" w:cs="Arial"/>
          <w:sz w:val="20"/>
        </w:rPr>
        <w:t xml:space="preserve">della logica applicata in caso di trattamento effettuato con l'ausilio di strumenti elettronici; </w:t>
      </w:r>
    </w:p>
    <w:p w14:paraId="53E98299" w14:textId="77777777" w:rsidR="009C2D4F" w:rsidRDefault="00424D41">
      <w:pPr>
        <w:pStyle w:val="Paragrafoelenco"/>
        <w:numPr>
          <w:ilvl w:val="0"/>
          <w:numId w:val="4"/>
        </w:numPr>
        <w:spacing w:before="120" w:after="120" w:line="360" w:lineRule="auto"/>
        <w:rPr>
          <w:rFonts w:ascii="Garamond" w:hAnsi="Garamond" w:cs="Arial"/>
          <w:sz w:val="20"/>
        </w:rPr>
      </w:pPr>
      <w:r>
        <w:rPr>
          <w:rFonts w:ascii="Garamond" w:hAnsi="Garamond" w:cs="Arial"/>
          <w:sz w:val="20"/>
        </w:rPr>
        <w:t xml:space="preserve">delle finalità e modalità del trattamento; </w:t>
      </w:r>
    </w:p>
    <w:p w14:paraId="4044101B" w14:textId="77777777" w:rsidR="009C2D4F" w:rsidRDefault="00424D41">
      <w:pPr>
        <w:pStyle w:val="Paragrafoelenco"/>
        <w:numPr>
          <w:ilvl w:val="0"/>
          <w:numId w:val="4"/>
        </w:numPr>
        <w:spacing w:before="120" w:after="120" w:line="360" w:lineRule="auto"/>
        <w:rPr>
          <w:rFonts w:ascii="Garamond" w:hAnsi="Garamond" w:cs="Arial"/>
          <w:sz w:val="20"/>
        </w:rPr>
      </w:pPr>
      <w:r>
        <w:rPr>
          <w:rFonts w:ascii="Garamond" w:hAnsi="Garamond" w:cs="Arial"/>
          <w:sz w:val="20"/>
        </w:rPr>
        <w:t xml:space="preserve">degli estremi identificativi del Titolare e dei Responsabili; </w:t>
      </w:r>
    </w:p>
    <w:p w14:paraId="0E2AC490" w14:textId="77777777" w:rsidR="009C2D4F" w:rsidRDefault="00424D41">
      <w:pPr>
        <w:pStyle w:val="Paragrafoelenco"/>
        <w:numPr>
          <w:ilvl w:val="0"/>
          <w:numId w:val="4"/>
        </w:numPr>
        <w:spacing w:before="120" w:after="120" w:line="360" w:lineRule="auto"/>
        <w:rPr>
          <w:rFonts w:ascii="Garamond" w:hAnsi="Garamond" w:cs="Arial"/>
          <w:sz w:val="20"/>
        </w:rPr>
      </w:pPr>
      <w:r>
        <w:rPr>
          <w:rFonts w:ascii="Garamond" w:hAnsi="Garamond" w:cs="Arial"/>
          <w:sz w:val="20"/>
        </w:rPr>
        <w:t xml:space="preserve">dei soggetti o delle categorie di soggetti ai quali i tuoi dati personali possono essere comunicati o che possono venirne a conoscenza, in particolare se destinatari di Paesi terzi o organizzazioni internazionali; </w:t>
      </w:r>
    </w:p>
    <w:p w14:paraId="19C3793E" w14:textId="77777777" w:rsidR="009C2D4F" w:rsidRDefault="00424D41">
      <w:pPr>
        <w:pStyle w:val="Paragrafoelenco"/>
        <w:numPr>
          <w:ilvl w:val="0"/>
          <w:numId w:val="4"/>
        </w:numPr>
        <w:spacing w:before="120" w:after="120" w:line="360" w:lineRule="auto"/>
        <w:rPr>
          <w:rFonts w:ascii="Garamond" w:hAnsi="Garamond" w:cs="Arial"/>
          <w:sz w:val="20"/>
        </w:rPr>
      </w:pPr>
      <w:r>
        <w:rPr>
          <w:rFonts w:ascii="Garamond" w:hAnsi="Garamond" w:cs="Arial"/>
          <w:sz w:val="20"/>
        </w:rPr>
        <w:t xml:space="preserve">quando possibile, del periodo di conservazione dei dati oppure dei criteri utilizzati per determinare tale periodo; </w:t>
      </w:r>
    </w:p>
    <w:p w14:paraId="7B0F0A73" w14:textId="77777777" w:rsidR="009C2D4F" w:rsidRDefault="00424D41">
      <w:pPr>
        <w:pStyle w:val="Paragrafoelenco"/>
        <w:numPr>
          <w:ilvl w:val="0"/>
          <w:numId w:val="4"/>
        </w:numPr>
        <w:spacing w:before="120" w:after="120" w:line="360" w:lineRule="auto"/>
        <w:rPr>
          <w:rFonts w:ascii="Garamond" w:hAnsi="Garamond" w:cs="Arial"/>
          <w:sz w:val="20"/>
        </w:rPr>
      </w:pPr>
      <w:r>
        <w:rPr>
          <w:rFonts w:ascii="Garamond" w:hAnsi="Garamond" w:cs="Arial"/>
          <w:sz w:val="20"/>
        </w:rPr>
        <w:t>dell’esistenza di un processo decisionale automatizzato, compresa la profilazione, e in tal caso delle logiche utilizzate, dell’importanza e delle conseguenze previste per Te, in qualità di interessato; g) dell’esistenza di garanzie adeguate in caso di trasferimento dei tuoi dati a un Paese extra-UE o a un’organizzazione internazionale;</w:t>
      </w:r>
    </w:p>
    <w:p w14:paraId="0B10D032" w14:textId="77777777" w:rsidR="009C2D4F" w:rsidRDefault="00424D41">
      <w:pPr>
        <w:pStyle w:val="Paragrafoelenco"/>
        <w:numPr>
          <w:ilvl w:val="0"/>
          <w:numId w:val="3"/>
        </w:numPr>
        <w:spacing w:before="120" w:after="120" w:line="360" w:lineRule="auto"/>
        <w:rPr>
          <w:rFonts w:ascii="Garamond" w:hAnsi="Garamond" w:cs="Arial"/>
          <w:sz w:val="20"/>
        </w:rPr>
      </w:pPr>
      <w:r>
        <w:rPr>
          <w:rFonts w:ascii="Garamond" w:hAnsi="Garamond" w:cs="Arial"/>
          <w:sz w:val="20"/>
        </w:rPr>
        <w:t>ottenere, senza ingiustificato ritardo, l’aggiornamento e la rettifica dei dati inesatti ovvero, se interessati, l’integrazione dei dati incompleti;</w:t>
      </w:r>
    </w:p>
    <w:p w14:paraId="1F0FCFBB" w14:textId="77777777" w:rsidR="009C2D4F" w:rsidRDefault="00424D41">
      <w:pPr>
        <w:pStyle w:val="Paragrafoelenco"/>
        <w:numPr>
          <w:ilvl w:val="0"/>
          <w:numId w:val="3"/>
        </w:numPr>
        <w:spacing w:before="120" w:after="120" w:line="360" w:lineRule="auto"/>
        <w:rPr>
          <w:rFonts w:ascii="Garamond" w:hAnsi="Garamond" w:cs="Arial"/>
          <w:sz w:val="20"/>
        </w:rPr>
      </w:pPr>
      <w:r>
        <w:rPr>
          <w:rFonts w:ascii="Garamond" w:hAnsi="Garamond" w:cs="Arial"/>
          <w:sz w:val="20"/>
        </w:rPr>
        <w:t>revocare in ogni momento i consensi prestati, con facilità, senza impedimenti, utilizzando, se possibile, gli stessi canali usati per fornirli;</w:t>
      </w:r>
    </w:p>
    <w:p w14:paraId="3CA0E9F0" w14:textId="77777777" w:rsidR="009C2D4F" w:rsidRDefault="00424D41">
      <w:pPr>
        <w:pStyle w:val="Paragrafoelenco"/>
        <w:numPr>
          <w:ilvl w:val="0"/>
          <w:numId w:val="3"/>
        </w:numPr>
        <w:spacing w:before="120" w:after="120" w:line="360" w:lineRule="auto"/>
        <w:rPr>
          <w:rFonts w:ascii="Garamond" w:hAnsi="Garamond" w:cs="Arial"/>
          <w:sz w:val="20"/>
        </w:rPr>
      </w:pPr>
      <w:r>
        <w:rPr>
          <w:rFonts w:ascii="Garamond" w:hAnsi="Garamond" w:cs="Arial"/>
          <w:sz w:val="20"/>
        </w:rPr>
        <w:t>ottenere la cancellazione, la trasformazione in forma anonima o il blocco dei dati trattati illecitamente, non più necessari in relazione agli scopi per i quali sono stati raccolti o successivamente trattati o nel caso in cui abbia revocato il consenso su cui si basa il trattamento e in caso non sussista altro fondamento giuridico, qualora ti sia opposto al trattamento e non sussiste alcun motivo legittimo prevalente per proseguire il trattamento, in caso di adempimento di un obbligo legale;</w:t>
      </w:r>
    </w:p>
    <w:p w14:paraId="043B6E17" w14:textId="77777777" w:rsidR="009C2D4F" w:rsidRDefault="00424D41">
      <w:pPr>
        <w:pStyle w:val="Paragrafoelenco"/>
        <w:numPr>
          <w:ilvl w:val="0"/>
          <w:numId w:val="3"/>
        </w:numPr>
        <w:spacing w:before="120" w:after="120" w:line="360" w:lineRule="auto"/>
        <w:rPr>
          <w:rFonts w:ascii="Garamond" w:hAnsi="Garamond" w:cs="Arial"/>
          <w:sz w:val="20"/>
        </w:rPr>
      </w:pPr>
      <w:r>
        <w:rPr>
          <w:rFonts w:ascii="Garamond" w:hAnsi="Garamond" w:cs="Arial"/>
          <w:sz w:val="20"/>
        </w:rPr>
        <w:t xml:space="preserve">ottenere la limitazione del trattamento nel caso di: </w:t>
      </w:r>
    </w:p>
    <w:p w14:paraId="76FB09EC" w14:textId="77777777" w:rsidR="009C2D4F" w:rsidRDefault="00424D41">
      <w:pPr>
        <w:pStyle w:val="Paragrafoelenco"/>
        <w:numPr>
          <w:ilvl w:val="1"/>
          <w:numId w:val="5"/>
        </w:numPr>
        <w:spacing w:before="120" w:after="120" w:line="360" w:lineRule="auto"/>
        <w:rPr>
          <w:rFonts w:ascii="Garamond" w:hAnsi="Garamond" w:cs="Arial"/>
          <w:sz w:val="20"/>
        </w:rPr>
      </w:pPr>
      <w:r>
        <w:rPr>
          <w:rFonts w:ascii="Garamond" w:hAnsi="Garamond" w:cs="Arial"/>
          <w:sz w:val="20"/>
        </w:rPr>
        <w:t xml:space="preserve">contestazione dell’esattezza dei dati personali; </w:t>
      </w:r>
    </w:p>
    <w:p w14:paraId="17B88AF6" w14:textId="77777777" w:rsidR="009C2D4F" w:rsidRDefault="00424D41">
      <w:pPr>
        <w:pStyle w:val="Paragrafoelenco"/>
        <w:numPr>
          <w:ilvl w:val="1"/>
          <w:numId w:val="5"/>
        </w:numPr>
        <w:spacing w:before="120" w:after="120" w:line="360" w:lineRule="auto"/>
        <w:rPr>
          <w:rFonts w:ascii="Garamond" w:hAnsi="Garamond" w:cs="Arial"/>
          <w:sz w:val="20"/>
        </w:rPr>
      </w:pPr>
      <w:r>
        <w:rPr>
          <w:rFonts w:ascii="Garamond" w:hAnsi="Garamond" w:cs="Arial"/>
          <w:sz w:val="20"/>
        </w:rPr>
        <w:t xml:space="preserve">trattamento illecito del Titolare per impedirne la cancellazione; </w:t>
      </w:r>
    </w:p>
    <w:p w14:paraId="1DB7CC52" w14:textId="77777777" w:rsidR="009C2D4F" w:rsidRDefault="00424D41">
      <w:pPr>
        <w:pStyle w:val="Paragrafoelenco"/>
        <w:numPr>
          <w:ilvl w:val="1"/>
          <w:numId w:val="5"/>
        </w:numPr>
        <w:spacing w:before="120" w:after="120" w:line="360" w:lineRule="auto"/>
        <w:rPr>
          <w:rFonts w:ascii="Garamond" w:hAnsi="Garamond" w:cs="Arial"/>
          <w:sz w:val="20"/>
        </w:rPr>
      </w:pPr>
      <w:r>
        <w:rPr>
          <w:rFonts w:ascii="Garamond" w:hAnsi="Garamond" w:cs="Arial"/>
          <w:sz w:val="20"/>
        </w:rPr>
        <w:t xml:space="preserve">esercizio di un Tuo diritto in sede giudiziaria; </w:t>
      </w:r>
    </w:p>
    <w:p w14:paraId="2F262E2C" w14:textId="77777777" w:rsidR="009C2D4F" w:rsidRDefault="00424D41">
      <w:pPr>
        <w:pStyle w:val="Paragrafoelenco"/>
        <w:numPr>
          <w:ilvl w:val="0"/>
          <w:numId w:val="3"/>
        </w:numPr>
        <w:spacing w:before="120" w:after="120" w:line="360" w:lineRule="auto"/>
        <w:rPr>
          <w:rFonts w:ascii="Garamond" w:hAnsi="Garamond" w:cs="Arial"/>
          <w:sz w:val="20"/>
        </w:rPr>
      </w:pPr>
      <w:r>
        <w:rPr>
          <w:rFonts w:ascii="Garamond" w:hAnsi="Garamond" w:cs="Arial"/>
          <w:sz w:val="20"/>
        </w:rPr>
        <w:t>verifica dell’eventuale prevalenza dei motivi legittimi del Titolare rispetto ai tuoi diritti;</w:t>
      </w:r>
    </w:p>
    <w:p w14:paraId="66C6134A" w14:textId="77777777" w:rsidR="009C2D4F" w:rsidRDefault="00424D41">
      <w:pPr>
        <w:pStyle w:val="Paragrafoelenco"/>
        <w:numPr>
          <w:ilvl w:val="0"/>
          <w:numId w:val="3"/>
        </w:numPr>
        <w:spacing w:before="120" w:after="120" w:line="360" w:lineRule="auto"/>
        <w:rPr>
          <w:rFonts w:ascii="Garamond" w:hAnsi="Garamond" w:cs="Arial"/>
          <w:sz w:val="20"/>
        </w:rPr>
      </w:pPr>
      <w:r>
        <w:rPr>
          <w:rFonts w:ascii="Garamond" w:hAnsi="Garamond" w:cs="Arial"/>
          <w:sz w:val="20"/>
        </w:rPr>
        <w:t>ricevere, senza impedimenti e in un formato strutturato, di uso comune e leggibile, qualora il trattamento sia effettuato con mezzi automatici, i dati personali che Ti riguardano per trasmetterli ad altro Titolare o, se tecnicamente possibile, ottenere la trasmissione diretta ad altro Titolare;</w:t>
      </w:r>
    </w:p>
    <w:p w14:paraId="57DEFEC2" w14:textId="77777777" w:rsidR="009C2D4F" w:rsidRDefault="00424D41">
      <w:pPr>
        <w:pStyle w:val="Paragrafoelenco"/>
        <w:numPr>
          <w:ilvl w:val="0"/>
          <w:numId w:val="3"/>
        </w:numPr>
        <w:spacing w:before="120" w:after="120" w:line="360" w:lineRule="auto"/>
        <w:rPr>
          <w:rFonts w:ascii="Garamond" w:hAnsi="Garamond" w:cs="Arial"/>
          <w:sz w:val="20"/>
        </w:rPr>
      </w:pPr>
      <w:r>
        <w:rPr>
          <w:rFonts w:ascii="Garamond" w:hAnsi="Garamond" w:cs="Arial"/>
          <w:sz w:val="20"/>
        </w:rPr>
        <w:t xml:space="preserve">opporsi, in tutto o in parte: </w:t>
      </w:r>
    </w:p>
    <w:p w14:paraId="20E04281" w14:textId="77777777" w:rsidR="009C2D4F" w:rsidRDefault="00424D41">
      <w:pPr>
        <w:pStyle w:val="Paragrafoelenco"/>
        <w:numPr>
          <w:ilvl w:val="1"/>
          <w:numId w:val="6"/>
        </w:numPr>
        <w:spacing w:before="120" w:after="120" w:line="360" w:lineRule="auto"/>
        <w:rPr>
          <w:rFonts w:ascii="Garamond" w:hAnsi="Garamond" w:cs="Arial"/>
          <w:sz w:val="20"/>
        </w:rPr>
      </w:pPr>
      <w:r>
        <w:rPr>
          <w:rFonts w:ascii="Garamond" w:hAnsi="Garamond" w:cs="Arial"/>
          <w:sz w:val="20"/>
        </w:rPr>
        <w:t xml:space="preserve">per motivi legittimi, al trattamento dei tuoi dati personali, ancorché pertinenti allo scopo della raccolta; </w:t>
      </w:r>
    </w:p>
    <w:p w14:paraId="5664032A" w14:textId="77777777" w:rsidR="009C2D4F" w:rsidRDefault="00424D41">
      <w:pPr>
        <w:pStyle w:val="Paragrafoelenco"/>
        <w:numPr>
          <w:ilvl w:val="1"/>
          <w:numId w:val="6"/>
        </w:numPr>
        <w:spacing w:before="120" w:after="120" w:line="360" w:lineRule="auto"/>
        <w:rPr>
          <w:rFonts w:ascii="Garamond" w:hAnsi="Garamond" w:cs="Arial"/>
          <w:sz w:val="20"/>
        </w:rPr>
      </w:pPr>
      <w:r>
        <w:rPr>
          <w:rFonts w:ascii="Garamond" w:hAnsi="Garamond" w:cs="Arial"/>
          <w:sz w:val="20"/>
        </w:rPr>
        <w:t xml:space="preserve">al trattamento dei tuoi dati personali, a fini di invio di materiale pubblicitario o di vendita diretta o per il compimento di ricerche di mercato o di comunicazione commerciale, mediante l’uso di sistemi </w:t>
      </w:r>
      <w:r>
        <w:rPr>
          <w:rFonts w:ascii="Garamond" w:hAnsi="Garamond" w:cs="Arial"/>
          <w:sz w:val="20"/>
        </w:rPr>
        <w:lastRenderedPageBreak/>
        <w:t xml:space="preserve">automatizzati di chiamata senza l’intervento di un operatore, mediante </w:t>
      </w:r>
      <w:proofErr w:type="gramStart"/>
      <w:r>
        <w:rPr>
          <w:rFonts w:ascii="Garamond" w:hAnsi="Garamond" w:cs="Arial"/>
          <w:sz w:val="20"/>
        </w:rPr>
        <w:t>email</w:t>
      </w:r>
      <w:proofErr w:type="gramEnd"/>
      <w:r>
        <w:rPr>
          <w:rFonts w:ascii="Garamond" w:hAnsi="Garamond" w:cs="Arial"/>
          <w:sz w:val="20"/>
        </w:rPr>
        <w:t xml:space="preserve"> e/o mediante modalità di marketing tradizionali mediante telefono e/o posta cartacea;</w:t>
      </w:r>
    </w:p>
    <w:p w14:paraId="55DA33DB" w14:textId="77777777" w:rsidR="009C2D4F" w:rsidRDefault="00424D41">
      <w:pPr>
        <w:pStyle w:val="Paragrafoelenco"/>
        <w:numPr>
          <w:ilvl w:val="0"/>
          <w:numId w:val="3"/>
        </w:numPr>
        <w:spacing w:before="120" w:after="120" w:line="360" w:lineRule="auto"/>
        <w:rPr>
          <w:rFonts w:ascii="Garamond" w:hAnsi="Garamond" w:cs="Arial"/>
          <w:sz w:val="20"/>
        </w:rPr>
      </w:pPr>
      <w:r>
        <w:rPr>
          <w:rFonts w:ascii="Garamond" w:hAnsi="Garamond" w:cs="Arial"/>
          <w:sz w:val="20"/>
        </w:rPr>
        <w:t>proporre reclamo all’Autorità Garante per la Protezione dei dati personali.</w:t>
      </w:r>
    </w:p>
    <w:p w14:paraId="2F042AFB" w14:textId="77777777" w:rsidR="009C2D4F" w:rsidRDefault="00424D41">
      <w:pPr>
        <w:spacing w:before="120" w:after="120" w:line="360" w:lineRule="auto"/>
        <w:rPr>
          <w:rFonts w:ascii="Garamond" w:hAnsi="Garamond" w:cs="Arial"/>
          <w:sz w:val="20"/>
        </w:rPr>
      </w:pPr>
      <w:r>
        <w:rPr>
          <w:rFonts w:ascii="Garamond" w:hAnsi="Garamond" w:cs="Arial"/>
          <w:sz w:val="20"/>
        </w:rPr>
        <w:t>Nei casi di cui sopra, ove necessario, la Regione Sardegna, in qualità di Titolare, informerà i soggetti terzi ai quali i tuoi dati personali sono comunicati dell’eventuale esercizio dei diritti da parte Tua, ad eccezione di specifici casi (es. quando tale adempimento si riveli impossibile o comporti un impiego di mezzi manifestamente sproporzionato rispetto al diritto tutelato).</w:t>
      </w:r>
    </w:p>
    <w:p w14:paraId="4DF1B187" w14:textId="77777777" w:rsidR="009C2D4F" w:rsidRDefault="00424D41">
      <w:pPr>
        <w:spacing w:before="120" w:after="120"/>
        <w:rPr>
          <w:rFonts w:ascii="Garamond" w:hAnsi="Garamond" w:cs="Arial"/>
          <w:sz w:val="20"/>
        </w:rPr>
      </w:pPr>
      <w:r>
        <w:rPr>
          <w:rFonts w:ascii="Garamond" w:hAnsi="Garamond" w:cs="Arial"/>
          <w:b/>
          <w:sz w:val="20"/>
        </w:rPr>
        <w:t xml:space="preserve">Puoi esercitare i tuoi diritti inviando al Titolare del trattamento: </w:t>
      </w:r>
    </w:p>
    <w:p w14:paraId="2FDEADB9" w14:textId="6FFF4BE1" w:rsidR="00AC5226" w:rsidRPr="00633E62" w:rsidRDefault="00AC5226" w:rsidP="00AC5226">
      <w:pPr>
        <w:pStyle w:val="Paragrafoelenco"/>
        <w:numPr>
          <w:ilvl w:val="0"/>
          <w:numId w:val="8"/>
        </w:numPr>
        <w:suppressAutoHyphens w:val="0"/>
        <w:spacing w:before="120" w:after="120" w:line="360" w:lineRule="auto"/>
        <w:ind w:left="714" w:hanging="357"/>
        <w:rPr>
          <w:rFonts w:ascii="Garamond" w:eastAsiaTheme="minorHAnsi" w:hAnsi="Garamond" w:cs="Arial"/>
          <w:sz w:val="20"/>
        </w:rPr>
      </w:pPr>
      <w:r w:rsidRPr="00633E62">
        <w:rPr>
          <w:rFonts w:ascii="Garamond" w:eastAsiaTheme="minorHAnsi" w:hAnsi="Garamond" w:cs="Arial"/>
          <w:sz w:val="20"/>
        </w:rPr>
        <w:t>una raccomandata A.R. a: Regione Autonoma Sardegna, Direzione generale de</w:t>
      </w:r>
      <w:r w:rsidR="00633E62" w:rsidRPr="00633E62">
        <w:rPr>
          <w:rFonts w:ascii="Garamond" w:eastAsiaTheme="minorHAnsi" w:hAnsi="Garamond" w:cs="Arial"/>
          <w:sz w:val="20"/>
        </w:rPr>
        <w:t>i Lavori Pubblici, Viale Trento, 69</w:t>
      </w:r>
      <w:r w:rsidRPr="00633E62">
        <w:rPr>
          <w:rFonts w:ascii="Garamond" w:eastAsiaTheme="minorHAnsi" w:hAnsi="Garamond" w:cs="Arial"/>
          <w:sz w:val="20"/>
        </w:rPr>
        <w:t xml:space="preserve"> – 09123 Cagliari</w:t>
      </w:r>
    </w:p>
    <w:p w14:paraId="0CBB4CBB" w14:textId="5AED74F9" w:rsidR="00AC5226" w:rsidRPr="00633E62" w:rsidRDefault="00AC5226" w:rsidP="00AC5226">
      <w:pPr>
        <w:pStyle w:val="Paragrafoelenco"/>
        <w:numPr>
          <w:ilvl w:val="0"/>
          <w:numId w:val="8"/>
        </w:numPr>
        <w:suppressAutoHyphens w:val="0"/>
        <w:spacing w:before="120" w:after="120" w:line="360" w:lineRule="auto"/>
        <w:ind w:left="714" w:hanging="357"/>
        <w:rPr>
          <w:rFonts w:ascii="Garamond" w:eastAsiaTheme="minorHAnsi" w:hAnsi="Garamond" w:cs="Arial"/>
          <w:sz w:val="20"/>
        </w:rPr>
      </w:pPr>
      <w:r w:rsidRPr="00633E62">
        <w:rPr>
          <w:rFonts w:ascii="Garamond" w:eastAsiaTheme="minorHAnsi" w:hAnsi="Garamond" w:cs="Arial"/>
          <w:sz w:val="20"/>
        </w:rPr>
        <w:t xml:space="preserve">una PEC a: </w:t>
      </w:r>
      <w:r w:rsidR="00633E62" w:rsidRPr="00633E62">
        <w:rPr>
          <w:rFonts w:ascii="Garamond" w:eastAsiaTheme="minorHAnsi" w:hAnsi="Garamond" w:cs="Arial"/>
          <w:sz w:val="20"/>
        </w:rPr>
        <w:t xml:space="preserve">lavori.pubblici@pec.regione.sardegna.it </w:t>
      </w:r>
    </w:p>
    <w:p w14:paraId="7F412C83" w14:textId="25FEF7C2" w:rsidR="00AC5226" w:rsidRPr="00633E62" w:rsidRDefault="00AC5226" w:rsidP="00AC5226">
      <w:pPr>
        <w:pStyle w:val="Paragrafoelenco"/>
        <w:numPr>
          <w:ilvl w:val="0"/>
          <w:numId w:val="8"/>
        </w:numPr>
        <w:spacing w:before="120" w:after="120" w:line="360" w:lineRule="auto"/>
        <w:ind w:right="-36"/>
        <w:rPr>
          <w:rFonts w:ascii="Garamond" w:hAnsi="Garamond"/>
        </w:rPr>
      </w:pPr>
      <w:r w:rsidRPr="00633E62">
        <w:rPr>
          <w:rFonts w:ascii="Garamond" w:hAnsi="Garamond" w:cs="Arial"/>
          <w:sz w:val="20"/>
        </w:rPr>
        <w:t xml:space="preserve">una e-mail a: </w:t>
      </w:r>
      <w:r w:rsidR="00633E62" w:rsidRPr="00633E62">
        <w:rPr>
          <w:rFonts w:ascii="Garamond" w:hAnsi="Garamond" w:cs="Arial"/>
          <w:sz w:val="20"/>
        </w:rPr>
        <w:t>lavori.pubblici@regione.sardegna.it</w:t>
      </w:r>
    </w:p>
    <w:p w14:paraId="5DFC1C65" w14:textId="1DB7B509" w:rsidR="00553667" w:rsidRDefault="00553667" w:rsidP="00AC5226">
      <w:pPr>
        <w:spacing w:before="120" w:after="120" w:line="360" w:lineRule="auto"/>
        <w:ind w:right="-36"/>
      </w:pPr>
      <w:r>
        <w:rPr>
          <w:rFonts w:ascii="Garamond" w:hAnsi="Garamond" w:cs="Arial"/>
          <w:sz w:val="20"/>
        </w:rPr>
        <w:t xml:space="preserve">E’ possibile utilizzare lo specifico modello disponibile sul sito istituzionale della Regione Autonoma della Sardegna nella sezione - Documenti e normativa/modello per l’esercizio dei diritti degli interessati o cliccando al seguente link: </w:t>
      </w:r>
      <w:hyperlink r:id="rId17" w:history="1">
        <w:r w:rsidR="00633E62" w:rsidRPr="00C94F4F">
          <w:rPr>
            <w:rStyle w:val="Collegamentoipertestuale"/>
            <w:rFonts w:ascii="Garamond" w:hAnsi="Garamond" w:cs="Arial"/>
            <w:sz w:val="20"/>
          </w:rPr>
          <w:t>https://www.regione.sardegna.it/argomenti/argomenti-speciali/approfondimenti-privacy/come-far-valere-i-tuoi-diritti</w:t>
        </w:r>
      </w:hyperlink>
    </w:p>
    <w:p w14:paraId="2109A5B3" w14:textId="0C1A09F1" w:rsidR="009C2D4F" w:rsidRDefault="00424D41">
      <w:pPr>
        <w:spacing w:before="120" w:after="120" w:line="360" w:lineRule="auto"/>
        <w:ind w:right="-36"/>
        <w:rPr>
          <w:rFonts w:ascii="Garamond" w:hAnsi="Garamond" w:cs="Arial"/>
          <w:sz w:val="20"/>
        </w:rPr>
      </w:pPr>
      <w:r>
        <w:rPr>
          <w:rFonts w:ascii="Garamond" w:hAnsi="Garamond" w:cs="Arial"/>
          <w:sz w:val="20"/>
        </w:rPr>
        <w:t xml:space="preserve">L’indirizzo al quale trasmettere l’istanza ti sarà indicato nell’informativa di cui prenderai visione al momento in cui i tuoi dati verranno trattati. In assenza di un indirizzo specifico potrai sempre rivolgerti agli indirizzi del Titolare o del RPD indicati in questa informativa. </w:t>
      </w:r>
    </w:p>
    <w:p w14:paraId="0A2684EB" w14:textId="77777777" w:rsidR="009C2D4F" w:rsidRDefault="00424D41">
      <w:pPr>
        <w:spacing w:before="120" w:after="120" w:line="360" w:lineRule="auto"/>
        <w:ind w:right="-36"/>
        <w:rPr>
          <w:rFonts w:ascii="Garamond" w:hAnsi="Garamond" w:cs="Arial"/>
          <w:sz w:val="20"/>
        </w:rPr>
      </w:pPr>
      <w:r>
        <w:rPr>
          <w:noProof/>
          <w:lang w:bidi="ar-SA"/>
        </w:rPr>
        <w:drawing>
          <wp:inline distT="0" distB="0" distL="0" distR="0" wp14:anchorId="51A350BE" wp14:editId="015D735A">
            <wp:extent cx="361950" cy="361950"/>
            <wp:effectExtent l="0" t="0" r="0" b="0"/>
            <wp:docPr id="9"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20"/>
                    <pic:cNvPicPr>
                      <a:picLocks noChangeAspect="1" noChangeArrowheads="1"/>
                    </pic:cNvPicPr>
                  </pic:nvPicPr>
                  <pic:blipFill>
                    <a:blip r:embed="rId18"/>
                    <a:stretch>
                      <a:fillRect/>
                    </a:stretch>
                  </pic:blipFill>
                  <pic:spPr bwMode="auto">
                    <a:xfrm>
                      <a:off x="0" y="0"/>
                      <a:ext cx="361950" cy="361950"/>
                    </a:xfrm>
                    <a:prstGeom prst="rect">
                      <a:avLst/>
                    </a:prstGeom>
                    <a:noFill/>
                  </pic:spPr>
                </pic:pic>
              </a:graphicData>
            </a:graphic>
          </wp:inline>
        </w:drawing>
      </w:r>
      <w:r>
        <w:rPr>
          <w:rFonts w:ascii="Garamond" w:hAnsi="Garamond" w:cs="Arial"/>
          <w:sz w:val="20"/>
        </w:rPr>
        <w:t xml:space="preserve">Per informazioni in merito ai tuoi diritti in materia di protezione dei dati personali puoi contattare il </w:t>
      </w:r>
      <w:r>
        <w:rPr>
          <w:rFonts w:ascii="Garamond" w:hAnsi="Garamond" w:cs="Arial"/>
          <w:b/>
          <w:sz w:val="20"/>
        </w:rPr>
        <w:t xml:space="preserve">Responsabile per la protezione dei dati della Regione Autonoma della Sardegna </w:t>
      </w:r>
      <w:r>
        <w:rPr>
          <w:rFonts w:ascii="Garamond" w:hAnsi="Garamond" w:cs="Arial"/>
          <w:sz w:val="20"/>
        </w:rPr>
        <w:t xml:space="preserve">ai seguenti riferimenti: viale Trieste 186 – 09123 Cagliari, e-mail </w:t>
      </w:r>
      <w:hyperlink r:id="rId19">
        <w:r>
          <w:rPr>
            <w:rStyle w:val="Collegamentoipertestuale"/>
            <w:rFonts w:ascii="Garamond" w:hAnsi="Garamond" w:cs="Arial"/>
            <w:sz w:val="20"/>
          </w:rPr>
          <w:t>rpd@regione.sardegna.it</w:t>
        </w:r>
      </w:hyperlink>
      <w:r>
        <w:rPr>
          <w:rFonts w:ascii="Garamond" w:hAnsi="Garamond" w:cs="Arial"/>
          <w:sz w:val="20"/>
        </w:rPr>
        <w:t xml:space="preserve"> - PEC </w:t>
      </w:r>
      <w:hyperlink r:id="rId20">
        <w:r>
          <w:rPr>
            <w:rStyle w:val="Collegamentoipertestuale"/>
            <w:rFonts w:ascii="Garamond" w:hAnsi="Garamond" w:cs="Arial"/>
            <w:sz w:val="20"/>
          </w:rPr>
          <w:t>rpd@pec.regione.sardegna.it</w:t>
        </w:r>
      </w:hyperlink>
      <w:r>
        <w:rPr>
          <w:rFonts w:ascii="Garamond" w:hAnsi="Garamond" w:cs="Arial"/>
          <w:sz w:val="20"/>
        </w:rPr>
        <w:t xml:space="preserve"> </w:t>
      </w:r>
    </w:p>
    <w:p w14:paraId="02C5EA64" w14:textId="77777777" w:rsidR="009C2D4F" w:rsidRDefault="009C2D4F">
      <w:pPr>
        <w:spacing w:line="360" w:lineRule="auto"/>
        <w:ind w:left="118" w:right="-36" w:hanging="118"/>
        <w:rPr>
          <w:rFonts w:ascii="Garamond" w:hAnsi="Garamond" w:cs="Arial"/>
          <w:sz w:val="20"/>
          <w:lang w:val="en-US"/>
        </w:rPr>
      </w:pPr>
    </w:p>
    <w:p w14:paraId="7DBDA896" w14:textId="77777777" w:rsidR="009C2D4F" w:rsidRDefault="009C2D4F">
      <w:pPr>
        <w:ind w:left="118" w:right="-36"/>
        <w:rPr>
          <w:rFonts w:ascii="Garamond" w:hAnsi="Garamond" w:cs="Arial"/>
          <w:sz w:val="20"/>
        </w:rPr>
      </w:pPr>
    </w:p>
    <w:p w14:paraId="6FF96D6A" w14:textId="77777777" w:rsidR="009C2D4F" w:rsidRDefault="009C2D4F">
      <w:pPr>
        <w:ind w:left="118" w:right="-36"/>
        <w:rPr>
          <w:rFonts w:ascii="Garamond" w:hAnsi="Garamond" w:cs="Arial"/>
          <w:sz w:val="20"/>
        </w:rPr>
      </w:pPr>
    </w:p>
    <w:sectPr w:rsidR="009C2D4F">
      <w:headerReference w:type="even" r:id="rId21"/>
      <w:headerReference w:type="default" r:id="rId22"/>
      <w:headerReference w:type="first" r:id="rId23"/>
      <w:pgSz w:w="11906" w:h="16838"/>
      <w:pgMar w:top="1417" w:right="1134" w:bottom="1134" w:left="1134" w:header="708" w:footer="0"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E3AF35" w14:textId="77777777" w:rsidR="00A32D16" w:rsidRDefault="00A32D16">
      <w:r>
        <w:separator/>
      </w:r>
    </w:p>
  </w:endnote>
  <w:endnote w:type="continuationSeparator" w:id="0">
    <w:p w14:paraId="7E59E53A" w14:textId="77777777" w:rsidR="00A32D16" w:rsidRDefault="00A32D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70628" w14:textId="77777777" w:rsidR="00A32D16" w:rsidRDefault="00A32D16">
      <w:r>
        <w:separator/>
      </w:r>
    </w:p>
  </w:footnote>
  <w:footnote w:type="continuationSeparator" w:id="0">
    <w:p w14:paraId="249BBDC9" w14:textId="77777777" w:rsidR="00A32D16" w:rsidRDefault="00A32D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051A7" w14:textId="77777777" w:rsidR="009C2D4F" w:rsidRDefault="009C2D4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EB4B7" w14:textId="77777777" w:rsidR="009C2D4F" w:rsidRDefault="00424D41">
    <w:pPr>
      <w:pStyle w:val="Intestazione"/>
      <w:tabs>
        <w:tab w:val="left" w:pos="3706"/>
      </w:tabs>
      <w:jc w:val="center"/>
    </w:pPr>
    <w:r>
      <w:rPr>
        <w:noProof/>
        <w:lang w:val="it-IT" w:bidi="ar-SA"/>
      </w:rPr>
      <w:drawing>
        <wp:inline distT="0" distB="0" distL="0" distR="0" wp14:anchorId="382A9EEF" wp14:editId="5620104A">
          <wp:extent cx="1738630" cy="1025525"/>
          <wp:effectExtent l="0" t="0" r="0" b="0"/>
          <wp:docPr id="10"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3"/>
                  <pic:cNvPicPr>
                    <a:picLocks noChangeAspect="1" noChangeArrowheads="1"/>
                  </pic:cNvPicPr>
                </pic:nvPicPr>
                <pic:blipFill>
                  <a:blip r:embed="rId1"/>
                  <a:stretch>
                    <a:fillRect/>
                  </a:stretch>
                </pic:blipFill>
                <pic:spPr bwMode="auto">
                  <a:xfrm>
                    <a:off x="0" y="0"/>
                    <a:ext cx="1738630" cy="1025525"/>
                  </a:xfrm>
                  <a:prstGeom prst="rect">
                    <a:avLst/>
                  </a:prstGeom>
                  <a:noFill/>
                </pic:spPr>
              </pic:pic>
            </a:graphicData>
          </a:graphic>
        </wp:inline>
      </w:drawing>
    </w:r>
  </w:p>
  <w:p w14:paraId="4E57A586" w14:textId="77777777" w:rsidR="009C2D4F" w:rsidRDefault="009C2D4F">
    <w:pPr>
      <w:pStyle w:val="Intestazione"/>
      <w:tabs>
        <w:tab w:val="left" w:pos="3706"/>
      </w:tabs>
      <w:jc w:val="center"/>
    </w:pPr>
  </w:p>
  <w:p w14:paraId="1375E5BE" w14:textId="77777777" w:rsidR="009C2D4F" w:rsidRDefault="009C2D4F">
    <w:pPr>
      <w:pStyle w:val="Intestazione"/>
      <w:tabs>
        <w:tab w:val="left" w:pos="3706"/>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5923A" w14:textId="77777777" w:rsidR="009C2D4F" w:rsidRDefault="00424D41">
    <w:pPr>
      <w:pStyle w:val="Intestazione"/>
      <w:tabs>
        <w:tab w:val="left" w:pos="3706"/>
      </w:tabs>
      <w:jc w:val="center"/>
    </w:pPr>
    <w:r>
      <w:rPr>
        <w:noProof/>
        <w:lang w:val="it-IT" w:bidi="ar-SA"/>
      </w:rPr>
      <w:drawing>
        <wp:inline distT="0" distB="0" distL="0" distR="0" wp14:anchorId="271DBC14" wp14:editId="3AC512E6">
          <wp:extent cx="1738630" cy="1025525"/>
          <wp:effectExtent l="0" t="0" r="0" b="0"/>
          <wp:docPr id="1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3"/>
                  <pic:cNvPicPr>
                    <a:picLocks noChangeAspect="1" noChangeArrowheads="1"/>
                  </pic:cNvPicPr>
                </pic:nvPicPr>
                <pic:blipFill>
                  <a:blip r:embed="rId1"/>
                  <a:stretch>
                    <a:fillRect/>
                  </a:stretch>
                </pic:blipFill>
                <pic:spPr bwMode="auto">
                  <a:xfrm>
                    <a:off x="0" y="0"/>
                    <a:ext cx="1738630" cy="1025525"/>
                  </a:xfrm>
                  <a:prstGeom prst="rect">
                    <a:avLst/>
                  </a:prstGeom>
                  <a:noFill/>
                </pic:spPr>
              </pic:pic>
            </a:graphicData>
          </a:graphic>
        </wp:inline>
      </w:drawing>
    </w:r>
  </w:p>
  <w:p w14:paraId="56778207" w14:textId="77777777" w:rsidR="009C2D4F" w:rsidRDefault="009C2D4F">
    <w:pPr>
      <w:pStyle w:val="Intestazione"/>
      <w:tabs>
        <w:tab w:val="left" w:pos="3706"/>
      </w:tabs>
      <w:jc w:val="center"/>
    </w:pPr>
  </w:p>
  <w:p w14:paraId="41C420E8" w14:textId="77777777" w:rsidR="009C2D4F" w:rsidRDefault="009C2D4F">
    <w:pPr>
      <w:pStyle w:val="Intestazione"/>
      <w:tabs>
        <w:tab w:val="left" w:pos="3706"/>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61961"/>
    <w:multiLevelType w:val="multilevel"/>
    <w:tmpl w:val="BED2F37C"/>
    <w:lvl w:ilvl="0">
      <w:numFmt w:val="bullet"/>
      <w:lvlText w:val="-"/>
      <w:lvlJc w:val="left"/>
      <w:pPr>
        <w:tabs>
          <w:tab w:val="num" w:pos="0"/>
        </w:tabs>
        <w:ind w:left="720" w:hanging="360"/>
      </w:pPr>
      <w:rPr>
        <w:rFonts w:ascii="Garamond" w:hAnsi="Garamond" w:cs="Garamond"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E7C2F4C"/>
    <w:multiLevelType w:val="hybridMultilevel"/>
    <w:tmpl w:val="754C7A72"/>
    <w:lvl w:ilvl="0" w:tplc="9D764EE6">
      <w:numFmt w:val="bullet"/>
      <w:lvlText w:val="-"/>
      <w:lvlJc w:val="left"/>
      <w:pPr>
        <w:ind w:left="720" w:hanging="360"/>
      </w:pPr>
      <w:rPr>
        <w:rFonts w:ascii="Garamond" w:eastAsia="Calibri" w:hAnsi="Garamond" w:cs="Aria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2E8104E"/>
    <w:multiLevelType w:val="multilevel"/>
    <w:tmpl w:val="80443F38"/>
    <w:lvl w:ilvl="0">
      <w:start w:val="1"/>
      <w:numFmt w:val="lowerLetter"/>
      <w:lvlText w:val="%1)"/>
      <w:lvlJc w:val="left"/>
      <w:pPr>
        <w:tabs>
          <w:tab w:val="num" w:pos="0"/>
        </w:tabs>
        <w:ind w:left="1440" w:hanging="360"/>
      </w:p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3" w15:restartNumberingAfterBreak="0">
    <w:nsid w:val="45004855"/>
    <w:multiLevelType w:val="multilevel"/>
    <w:tmpl w:val="2D72D4F0"/>
    <w:lvl w:ilvl="0">
      <w:numFmt w:val="bullet"/>
      <w:lvlText w:val="-"/>
      <w:lvlJc w:val="left"/>
      <w:pPr>
        <w:tabs>
          <w:tab w:val="num" w:pos="0"/>
        </w:tabs>
        <w:ind w:left="720" w:hanging="360"/>
      </w:pPr>
      <w:rPr>
        <w:rFonts w:ascii="Garamond" w:hAnsi="Garamond" w:cs="Garamond" w:hint="default"/>
      </w:r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48C61E6C"/>
    <w:multiLevelType w:val="multilevel"/>
    <w:tmpl w:val="B4628DEC"/>
    <w:lvl w:ilvl="0">
      <w:start w:val="1"/>
      <w:numFmt w:val="decimal"/>
      <w:lvlText w:val="%1."/>
      <w:lvlJc w:val="left"/>
      <w:pPr>
        <w:tabs>
          <w:tab w:val="num" w:pos="0"/>
        </w:tabs>
        <w:ind w:left="720" w:hanging="360"/>
      </w:pPr>
      <w:rPr>
        <w:b w:val="0"/>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527B0525"/>
    <w:multiLevelType w:val="multilevel"/>
    <w:tmpl w:val="2324A4A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588C2CC8"/>
    <w:multiLevelType w:val="multilevel"/>
    <w:tmpl w:val="49F22E34"/>
    <w:lvl w:ilvl="0">
      <w:numFmt w:val="bullet"/>
      <w:lvlText w:val="-"/>
      <w:lvlJc w:val="left"/>
      <w:pPr>
        <w:tabs>
          <w:tab w:val="num" w:pos="0"/>
        </w:tabs>
        <w:ind w:left="720" w:hanging="360"/>
      </w:pPr>
      <w:rPr>
        <w:rFonts w:ascii="Garamond" w:hAnsi="Garamond" w:cs="Garamond" w:hint="default"/>
      </w:r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779B3D22"/>
    <w:multiLevelType w:val="multilevel"/>
    <w:tmpl w:val="11CE8EDC"/>
    <w:lvl w:ilvl="0">
      <w:numFmt w:val="bullet"/>
      <w:lvlText w:val="-"/>
      <w:lvlJc w:val="left"/>
      <w:pPr>
        <w:tabs>
          <w:tab w:val="num" w:pos="0"/>
        </w:tabs>
        <w:ind w:left="720" w:hanging="360"/>
      </w:pPr>
      <w:rPr>
        <w:rFonts w:ascii="Garamond" w:hAnsi="Garamond" w:cs="Garamond"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907916432">
    <w:abstractNumId w:val="4"/>
  </w:num>
  <w:num w:numId="2" w16cid:durableId="18629393">
    <w:abstractNumId w:val="0"/>
  </w:num>
  <w:num w:numId="3" w16cid:durableId="556403616">
    <w:abstractNumId w:val="7"/>
  </w:num>
  <w:num w:numId="4" w16cid:durableId="1732345363">
    <w:abstractNumId w:val="2"/>
  </w:num>
  <w:num w:numId="5" w16cid:durableId="86199724">
    <w:abstractNumId w:val="3"/>
  </w:num>
  <w:num w:numId="6" w16cid:durableId="1240363571">
    <w:abstractNumId w:val="6"/>
  </w:num>
  <w:num w:numId="7" w16cid:durableId="1747146145">
    <w:abstractNumId w:val="5"/>
  </w:num>
  <w:num w:numId="8" w16cid:durableId="629671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2D4F"/>
    <w:rsid w:val="00341FBB"/>
    <w:rsid w:val="00424D41"/>
    <w:rsid w:val="00537ECF"/>
    <w:rsid w:val="00553667"/>
    <w:rsid w:val="00633E62"/>
    <w:rsid w:val="00732E6E"/>
    <w:rsid w:val="00933BAF"/>
    <w:rsid w:val="009C2D4F"/>
    <w:rsid w:val="00A15847"/>
    <w:rsid w:val="00A32D16"/>
    <w:rsid w:val="00AC5226"/>
    <w:rsid w:val="00B621EC"/>
    <w:rsid w:val="00B743EC"/>
    <w:rsid w:val="00C04E9A"/>
    <w:rsid w:val="00CB0668"/>
    <w:rsid w:val="00D4559A"/>
    <w:rsid w:val="00DE1643"/>
    <w:rsid w:val="00FA7657"/>
    <w:rsid w:val="00FC7FA7"/>
  </w:rsids>
  <m:mathPr>
    <m:mathFont m:val="Cambria Math"/>
    <m:brkBin m:val="before"/>
    <m:brkBinSub m:val="--"/>
    <m:smallFrac m:val="0"/>
    <m:dispDef/>
    <m:lMargin m:val="0"/>
    <m:rMargin m:val="0"/>
    <m:defJc m:val="centerGroup"/>
    <m:wrapIndent m:val="1440"/>
    <m:intLim m:val="subSup"/>
    <m:naryLim m:val="undOvr"/>
  </m:mathPr>
  <w:themeFontLang w:val="it-IT"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21AA5"/>
  <w15:docId w15:val="{B6D5B4C5-1808-4CD7-B18B-E60396ECD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E4552"/>
    <w:pPr>
      <w:jc w:val="both"/>
    </w:pPr>
    <w:rPr>
      <w:rFonts w:cs="Times New Roman"/>
      <w:szCs w:val="20"/>
      <w:lang w:eastAsia="it-IT" w:bidi="he-IL"/>
    </w:rPr>
  </w:style>
  <w:style w:type="paragraph" w:styleId="Titolo1">
    <w:name w:val="heading 1"/>
    <w:basedOn w:val="Normale"/>
    <w:next w:val="Normale"/>
    <w:link w:val="Titolo1Carattere"/>
    <w:autoRedefine/>
    <w:qFormat/>
    <w:rsid w:val="004214E6"/>
    <w:pPr>
      <w:keepNext/>
      <w:spacing w:line="360" w:lineRule="auto"/>
      <w:ind w:left="360" w:hanging="360"/>
      <w:jc w:val="left"/>
      <w:outlineLvl w:val="0"/>
    </w:pPr>
    <w:rPr>
      <w:rFonts w:eastAsia="Times New Roman"/>
      <w:b/>
    </w:rPr>
  </w:style>
  <w:style w:type="paragraph" w:styleId="Titolo2">
    <w:name w:val="heading 2"/>
    <w:basedOn w:val="Normale"/>
    <w:next w:val="Normale"/>
    <w:link w:val="Titolo2Carattere"/>
    <w:uiPriority w:val="9"/>
    <w:unhideWhenUsed/>
    <w:qFormat/>
    <w:rsid w:val="004214E6"/>
    <w:pPr>
      <w:keepNext/>
      <w:keepLines/>
      <w:spacing w:before="200"/>
      <w:outlineLvl w:val="1"/>
    </w:pPr>
    <w:rPr>
      <w:rFonts w:eastAsiaTheme="majorEastAsia" w:cstheme="majorBidi"/>
      <w:b/>
      <w:bCs/>
      <w:sz w:val="24"/>
      <w:szCs w:val="26"/>
    </w:rPr>
  </w:style>
  <w:style w:type="paragraph" w:styleId="Titolo3">
    <w:name w:val="heading 3"/>
    <w:basedOn w:val="Normale"/>
    <w:next w:val="Normale"/>
    <w:link w:val="Titolo3Carattere"/>
    <w:uiPriority w:val="9"/>
    <w:semiHidden/>
    <w:unhideWhenUsed/>
    <w:qFormat/>
    <w:rsid w:val="004214E6"/>
    <w:pPr>
      <w:keepNext/>
      <w:keepLines/>
      <w:spacing w:before="20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4214E6"/>
    <w:pPr>
      <w:keepNext/>
      <w:keepLines/>
      <w:spacing w:before="20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4214E6"/>
    <w:pPr>
      <w:keepNext/>
      <w:keepLines/>
      <w:spacing w:before="200"/>
      <w:outlineLvl w:val="4"/>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qFormat/>
    <w:rsid w:val="004214E6"/>
    <w:rPr>
      <w:rFonts w:eastAsia="Times New Roman" w:cs="Times New Roman"/>
      <w:b/>
      <w:szCs w:val="20"/>
      <w:lang w:eastAsia="it-IT" w:bidi="he-IL"/>
    </w:rPr>
  </w:style>
  <w:style w:type="character" w:customStyle="1" w:styleId="Titolo2Carattere">
    <w:name w:val="Titolo 2 Carattere"/>
    <w:basedOn w:val="Carpredefinitoparagrafo"/>
    <w:link w:val="Titolo2"/>
    <w:uiPriority w:val="9"/>
    <w:qFormat/>
    <w:rsid w:val="004214E6"/>
    <w:rPr>
      <w:rFonts w:eastAsiaTheme="majorEastAsia" w:cstheme="majorBidi"/>
      <w:b/>
      <w:bCs/>
      <w:sz w:val="24"/>
      <w:szCs w:val="26"/>
      <w:lang w:eastAsia="it-IT" w:bidi="he-IL"/>
    </w:rPr>
  </w:style>
  <w:style w:type="character" w:customStyle="1" w:styleId="Titolo3Carattere">
    <w:name w:val="Titolo 3 Carattere"/>
    <w:basedOn w:val="Carpredefinitoparagrafo"/>
    <w:link w:val="Titolo3"/>
    <w:uiPriority w:val="9"/>
    <w:semiHidden/>
    <w:qFormat/>
    <w:rsid w:val="004214E6"/>
    <w:rPr>
      <w:rFonts w:asciiTheme="majorHAnsi" w:eastAsiaTheme="majorEastAsia" w:hAnsiTheme="majorHAnsi" w:cstheme="majorBidi"/>
      <w:b/>
      <w:bCs/>
      <w:color w:val="4F81BD" w:themeColor="accent1"/>
      <w:szCs w:val="20"/>
      <w:lang w:eastAsia="it-IT" w:bidi="he-IL"/>
    </w:rPr>
  </w:style>
  <w:style w:type="character" w:customStyle="1" w:styleId="Titolo4Carattere">
    <w:name w:val="Titolo 4 Carattere"/>
    <w:basedOn w:val="Carpredefinitoparagrafo"/>
    <w:link w:val="Titolo4"/>
    <w:uiPriority w:val="9"/>
    <w:semiHidden/>
    <w:qFormat/>
    <w:rsid w:val="004214E6"/>
    <w:rPr>
      <w:rFonts w:asciiTheme="majorHAnsi" w:eastAsiaTheme="majorEastAsia" w:hAnsiTheme="majorHAnsi" w:cstheme="majorBidi"/>
      <w:b/>
      <w:bCs/>
      <w:i/>
      <w:iCs/>
      <w:color w:val="4F81BD" w:themeColor="accent1"/>
      <w:szCs w:val="20"/>
      <w:lang w:eastAsia="it-IT" w:bidi="he-IL"/>
    </w:rPr>
  </w:style>
  <w:style w:type="character" w:customStyle="1" w:styleId="Titolo5Carattere">
    <w:name w:val="Titolo 5 Carattere"/>
    <w:basedOn w:val="Carpredefinitoparagrafo"/>
    <w:link w:val="Titolo5"/>
    <w:uiPriority w:val="9"/>
    <w:semiHidden/>
    <w:qFormat/>
    <w:rsid w:val="004214E6"/>
    <w:rPr>
      <w:rFonts w:asciiTheme="majorHAnsi" w:eastAsiaTheme="majorEastAsia" w:hAnsiTheme="majorHAnsi" w:cstheme="majorBidi"/>
      <w:color w:val="243F60" w:themeColor="accent1" w:themeShade="7F"/>
      <w:szCs w:val="20"/>
      <w:lang w:eastAsia="it-IT" w:bidi="he-IL"/>
    </w:rPr>
  </w:style>
  <w:style w:type="character" w:customStyle="1" w:styleId="NessunaspaziaturaCarattere">
    <w:name w:val="Nessuna spaziatura Carattere"/>
    <w:basedOn w:val="Carpredefinitoparagrafo"/>
    <w:link w:val="Nessunaspaziatura"/>
    <w:uiPriority w:val="1"/>
    <w:qFormat/>
    <w:locked/>
    <w:rsid w:val="004214E6"/>
    <w:rPr>
      <w:rFonts w:eastAsia="Times New Roman" w:cs="Times New Roman"/>
      <w:sz w:val="24"/>
      <w:szCs w:val="20"/>
      <w:lang w:eastAsia="it-IT"/>
    </w:rPr>
  </w:style>
  <w:style w:type="character" w:styleId="Collegamentoipertestuale">
    <w:name w:val="Hyperlink"/>
    <w:uiPriority w:val="99"/>
    <w:unhideWhenUsed/>
    <w:rsid w:val="005E4552"/>
    <w:rPr>
      <w:color w:val="0000FF"/>
      <w:u w:val="single"/>
    </w:rPr>
  </w:style>
  <w:style w:type="character" w:customStyle="1" w:styleId="TestofumettoCarattere">
    <w:name w:val="Testo fumetto Carattere"/>
    <w:basedOn w:val="Carpredefinitoparagrafo"/>
    <w:link w:val="Testofumetto"/>
    <w:uiPriority w:val="99"/>
    <w:semiHidden/>
    <w:qFormat/>
    <w:rsid w:val="00F005C6"/>
    <w:rPr>
      <w:rFonts w:ascii="Tahoma" w:eastAsia="Calibri" w:hAnsi="Tahoma" w:cs="Tahoma"/>
      <w:sz w:val="16"/>
      <w:szCs w:val="16"/>
      <w:lang w:eastAsia="it-IT" w:bidi="he-IL"/>
    </w:rPr>
  </w:style>
  <w:style w:type="character" w:customStyle="1" w:styleId="IntestazioneCarattere">
    <w:name w:val="Intestazione Carattere"/>
    <w:basedOn w:val="Carpredefinitoparagrafo"/>
    <w:link w:val="Intestazione"/>
    <w:qFormat/>
    <w:rsid w:val="0074290C"/>
    <w:rPr>
      <w:rFonts w:ascii="Calibri" w:eastAsia="Calibri" w:hAnsi="Calibri" w:cs="Times New Roman"/>
      <w:sz w:val="20"/>
      <w:szCs w:val="20"/>
      <w:lang w:val="x-none" w:eastAsia="it-IT" w:bidi="he-IL"/>
    </w:rPr>
  </w:style>
  <w:style w:type="character" w:styleId="Rimandocommento">
    <w:name w:val="annotation reference"/>
    <w:basedOn w:val="Carpredefinitoparagrafo"/>
    <w:uiPriority w:val="99"/>
    <w:unhideWhenUsed/>
    <w:qFormat/>
    <w:rsid w:val="00110627"/>
    <w:rPr>
      <w:sz w:val="16"/>
      <w:szCs w:val="16"/>
    </w:rPr>
  </w:style>
  <w:style w:type="character" w:customStyle="1" w:styleId="TestocommentoCarattere">
    <w:name w:val="Testo commento Carattere"/>
    <w:basedOn w:val="Carpredefinitoparagrafo"/>
    <w:link w:val="Testocommento"/>
    <w:uiPriority w:val="99"/>
    <w:qFormat/>
    <w:rsid w:val="00110627"/>
    <w:rPr>
      <w:rFonts w:ascii="Calibri" w:eastAsia="Calibri" w:hAnsi="Calibri" w:cs="Times New Roman"/>
      <w:sz w:val="20"/>
      <w:szCs w:val="20"/>
      <w:lang w:eastAsia="it-IT" w:bidi="he-IL"/>
    </w:rPr>
  </w:style>
  <w:style w:type="character" w:customStyle="1" w:styleId="SoggettocommentoCarattere">
    <w:name w:val="Soggetto commento Carattere"/>
    <w:basedOn w:val="TestocommentoCarattere"/>
    <w:link w:val="Soggettocommento"/>
    <w:uiPriority w:val="99"/>
    <w:semiHidden/>
    <w:qFormat/>
    <w:rsid w:val="00110627"/>
    <w:rPr>
      <w:rFonts w:ascii="Calibri" w:eastAsia="Calibri" w:hAnsi="Calibri" w:cs="Times New Roman"/>
      <w:b/>
      <w:bCs/>
      <w:sz w:val="20"/>
      <w:szCs w:val="20"/>
      <w:lang w:eastAsia="it-IT" w:bidi="he-IL"/>
    </w:rPr>
  </w:style>
  <w:style w:type="character" w:styleId="Collegamentovisitato">
    <w:name w:val="FollowedHyperlink"/>
    <w:basedOn w:val="Carpredefinitoparagrafo"/>
    <w:uiPriority w:val="99"/>
    <w:semiHidden/>
    <w:unhideWhenUsed/>
    <w:rsid w:val="005E29E3"/>
    <w:rPr>
      <w:color w:val="800080" w:themeColor="followedHyperlink"/>
      <w:u w:val="single"/>
    </w:rPr>
  </w:style>
  <w:style w:type="character" w:customStyle="1" w:styleId="txtred1">
    <w:name w:val="txtred1"/>
    <w:qFormat/>
    <w:rsid w:val="0078530F"/>
    <w:rPr>
      <w:i w:val="0"/>
      <w:iCs w:val="0"/>
      <w:color w:val="000000"/>
    </w:rPr>
  </w:style>
  <w:style w:type="character" w:customStyle="1" w:styleId="PidipaginaCarattere">
    <w:name w:val="Piè di pagina Carattere"/>
    <w:basedOn w:val="Carpredefinitoparagrafo"/>
    <w:link w:val="Pidipagina"/>
    <w:uiPriority w:val="99"/>
    <w:qFormat/>
    <w:rsid w:val="00CA7714"/>
    <w:rPr>
      <w:rFonts w:ascii="Calibri" w:eastAsia="Calibri" w:hAnsi="Calibri" w:cs="Times New Roman"/>
      <w:szCs w:val="20"/>
      <w:lang w:eastAsia="it-IT" w:bidi="he-IL"/>
    </w:rPr>
  </w:style>
  <w:style w:type="character" w:customStyle="1" w:styleId="TestonotaapidipaginaCarattere">
    <w:name w:val="Testo nota a piè di pagina Carattere"/>
    <w:basedOn w:val="Carpredefinitoparagrafo"/>
    <w:link w:val="Testonotaapidipagina"/>
    <w:uiPriority w:val="99"/>
    <w:semiHidden/>
    <w:qFormat/>
    <w:rsid w:val="00F84AFF"/>
    <w:rPr>
      <w:rFonts w:ascii="Calibri" w:eastAsia="Calibri" w:hAnsi="Calibri" w:cs="Times New Roman"/>
      <w:sz w:val="20"/>
      <w:szCs w:val="20"/>
      <w:lang w:eastAsia="it-IT" w:bidi="he-IL"/>
    </w:rPr>
  </w:style>
  <w:style w:type="character" w:customStyle="1" w:styleId="FootnoteCharacters">
    <w:name w:val="Footnote Characters"/>
    <w:uiPriority w:val="99"/>
    <w:semiHidden/>
    <w:unhideWhenUsed/>
    <w:qFormat/>
    <w:rsid w:val="00F84AFF"/>
    <w:rPr>
      <w:vertAlign w:val="superscript"/>
    </w:rPr>
  </w:style>
  <w:style w:type="character" w:customStyle="1" w:styleId="Caratterinotaapidipagina">
    <w:name w:val="Caratteri nota a piè di pagina"/>
    <w:qFormat/>
    <w:rPr>
      <w:vertAlign w:val="superscript"/>
    </w:rPr>
  </w:style>
  <w:style w:type="character" w:styleId="Rimandonotaapidipagina">
    <w:name w:val="footnote reference"/>
    <w:rPr>
      <w:vertAlign w:val="superscript"/>
    </w:rPr>
  </w:style>
  <w:style w:type="character" w:customStyle="1" w:styleId="CorpotestoCarattere">
    <w:name w:val="Corpo testo Carattere"/>
    <w:basedOn w:val="Carpredefinitoparagrafo"/>
    <w:link w:val="Corpotesto"/>
    <w:uiPriority w:val="1"/>
    <w:qFormat/>
    <w:rsid w:val="00E5242E"/>
    <w:rPr>
      <w:rFonts w:ascii="Arial" w:eastAsia="Arial" w:hAnsi="Arial" w:cs="Arial"/>
      <w:sz w:val="20"/>
      <w:szCs w:val="20"/>
    </w:rPr>
  </w:style>
  <w:style w:type="paragraph" w:customStyle="1" w:styleId="Heading">
    <w:name w:val="Heading"/>
    <w:basedOn w:val="Normale"/>
    <w:next w:val="Corpotesto"/>
    <w:qFormat/>
    <w:pPr>
      <w:keepNext/>
      <w:spacing w:before="240" w:after="120"/>
    </w:pPr>
    <w:rPr>
      <w:rFonts w:ascii="Liberation Sans" w:eastAsia="Noto Sans CJK SC" w:hAnsi="Liberation Sans" w:cs="Lohit Devanagari"/>
      <w:sz w:val="28"/>
      <w:szCs w:val="28"/>
    </w:rPr>
  </w:style>
  <w:style w:type="paragraph" w:styleId="Corpotesto">
    <w:name w:val="Body Text"/>
    <w:basedOn w:val="Normale"/>
    <w:link w:val="CorpotestoCarattere"/>
    <w:uiPriority w:val="1"/>
    <w:qFormat/>
    <w:rsid w:val="00E5242E"/>
    <w:pPr>
      <w:widowControl w:val="0"/>
      <w:jc w:val="left"/>
    </w:pPr>
    <w:rPr>
      <w:rFonts w:ascii="Arial" w:eastAsia="Arial" w:hAnsi="Arial" w:cs="Arial"/>
      <w:sz w:val="20"/>
      <w:lang w:eastAsia="en-US" w:bidi="ar-SA"/>
    </w:rPr>
  </w:style>
  <w:style w:type="paragraph" w:styleId="Elenco">
    <w:name w:val="List"/>
    <w:basedOn w:val="Corpotesto"/>
    <w:rPr>
      <w:rFonts w:ascii="Calibri" w:hAnsi="Calibri" w:cs="Lohit Devanagari"/>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ex">
    <w:name w:val="Index"/>
    <w:basedOn w:val="Normale"/>
    <w:qFormat/>
    <w:pPr>
      <w:suppressLineNumbers/>
    </w:pPr>
    <w:rPr>
      <w:rFonts w:cs="Lohit Devanagari"/>
    </w:rPr>
  </w:style>
  <w:style w:type="paragraph" w:customStyle="1" w:styleId="Titolo10">
    <w:name w:val="Titolo1"/>
    <w:basedOn w:val="Normale"/>
    <w:next w:val="Corpotesto"/>
    <w:qFormat/>
    <w:pPr>
      <w:keepNext/>
      <w:spacing w:before="240" w:after="120"/>
    </w:pPr>
    <w:rPr>
      <w:rFonts w:ascii="Liberation Sans" w:eastAsia="Noto Sans CJK SC" w:hAnsi="Liberation Sans" w:cs="Lohit Devanagari"/>
      <w:sz w:val="28"/>
      <w:szCs w:val="28"/>
    </w:rPr>
  </w:style>
  <w:style w:type="paragraph" w:customStyle="1" w:styleId="Indice">
    <w:name w:val="Indice"/>
    <w:basedOn w:val="Normale"/>
    <w:qFormat/>
    <w:pPr>
      <w:suppressLineNumbers/>
    </w:pPr>
    <w:rPr>
      <w:rFonts w:ascii="Calibri" w:hAnsi="Calibri" w:cs="Lohit Devanagari"/>
    </w:rPr>
  </w:style>
  <w:style w:type="paragraph" w:customStyle="1" w:styleId="caption1">
    <w:name w:val="caption1"/>
    <w:basedOn w:val="Normale"/>
    <w:qFormat/>
    <w:pPr>
      <w:suppressLineNumbers/>
      <w:spacing w:before="120" w:after="120"/>
    </w:pPr>
    <w:rPr>
      <w:rFonts w:ascii="Calibri" w:hAnsi="Calibri" w:cs="Lohit Devanagari"/>
      <w:i/>
      <w:iCs/>
      <w:sz w:val="24"/>
      <w:szCs w:val="24"/>
    </w:rPr>
  </w:style>
  <w:style w:type="paragraph" w:styleId="Nessunaspaziatura">
    <w:name w:val="No Spacing"/>
    <w:basedOn w:val="Normale"/>
    <w:link w:val="NessunaspaziaturaCarattere"/>
    <w:uiPriority w:val="1"/>
    <w:qFormat/>
    <w:rsid w:val="004214E6"/>
    <w:rPr>
      <w:rFonts w:eastAsia="Times New Roman"/>
      <w:sz w:val="24"/>
      <w:lang w:bidi="ar-SA"/>
    </w:rPr>
  </w:style>
  <w:style w:type="paragraph" w:styleId="Paragrafoelenco">
    <w:name w:val="List Paragraph"/>
    <w:basedOn w:val="Normale"/>
    <w:uiPriority w:val="1"/>
    <w:qFormat/>
    <w:rsid w:val="004214E6"/>
    <w:pPr>
      <w:ind w:left="720"/>
      <w:contextualSpacing/>
    </w:pPr>
    <w:rPr>
      <w:rFonts w:eastAsia="Times New Roman"/>
    </w:rPr>
  </w:style>
  <w:style w:type="paragraph" w:styleId="Testofumetto">
    <w:name w:val="Balloon Text"/>
    <w:basedOn w:val="Normale"/>
    <w:link w:val="TestofumettoCarattere"/>
    <w:uiPriority w:val="99"/>
    <w:semiHidden/>
    <w:unhideWhenUsed/>
    <w:qFormat/>
    <w:rsid w:val="00F005C6"/>
    <w:rPr>
      <w:rFonts w:ascii="Tahoma" w:hAnsi="Tahoma" w:cs="Tahoma"/>
      <w:sz w:val="16"/>
      <w:szCs w:val="16"/>
    </w:rPr>
  </w:style>
  <w:style w:type="paragraph" w:customStyle="1" w:styleId="Intestazioneepidipagina">
    <w:name w:val="Intestazione e piè di pagina"/>
    <w:basedOn w:val="Normale"/>
    <w:qFormat/>
  </w:style>
  <w:style w:type="paragraph" w:customStyle="1" w:styleId="HeaderandFooter">
    <w:name w:val="Header and Footer"/>
    <w:basedOn w:val="Normale"/>
    <w:qFormat/>
  </w:style>
  <w:style w:type="paragraph" w:styleId="Intestazione">
    <w:name w:val="header"/>
    <w:basedOn w:val="Normale"/>
    <w:link w:val="IntestazioneCarattere"/>
    <w:unhideWhenUsed/>
    <w:rsid w:val="0074290C"/>
    <w:pPr>
      <w:tabs>
        <w:tab w:val="center" w:pos="4819"/>
        <w:tab w:val="right" w:pos="9638"/>
      </w:tabs>
    </w:pPr>
    <w:rPr>
      <w:sz w:val="20"/>
      <w:lang w:val="x-none"/>
    </w:rPr>
  </w:style>
  <w:style w:type="paragraph" w:styleId="Testocommento">
    <w:name w:val="annotation text"/>
    <w:basedOn w:val="Normale"/>
    <w:link w:val="TestocommentoCarattere"/>
    <w:uiPriority w:val="99"/>
    <w:unhideWhenUsed/>
    <w:qFormat/>
    <w:rsid w:val="00110627"/>
    <w:rPr>
      <w:sz w:val="20"/>
    </w:rPr>
  </w:style>
  <w:style w:type="paragraph" w:styleId="Soggettocommento">
    <w:name w:val="annotation subject"/>
    <w:basedOn w:val="Testocommento"/>
    <w:next w:val="Testocommento"/>
    <w:link w:val="SoggettocommentoCarattere"/>
    <w:uiPriority w:val="99"/>
    <w:semiHidden/>
    <w:unhideWhenUsed/>
    <w:qFormat/>
    <w:rsid w:val="00110627"/>
    <w:rPr>
      <w:b/>
      <w:bCs/>
    </w:rPr>
  </w:style>
  <w:style w:type="paragraph" w:styleId="Pidipagina">
    <w:name w:val="footer"/>
    <w:basedOn w:val="Normale"/>
    <w:link w:val="PidipaginaCarattere"/>
    <w:uiPriority w:val="99"/>
    <w:unhideWhenUsed/>
    <w:rsid w:val="00CA7714"/>
    <w:pPr>
      <w:tabs>
        <w:tab w:val="center" w:pos="4819"/>
        <w:tab w:val="right" w:pos="9638"/>
      </w:tabs>
    </w:pPr>
  </w:style>
  <w:style w:type="paragraph" w:styleId="Testonotaapidipagina">
    <w:name w:val="footnote text"/>
    <w:basedOn w:val="Normale"/>
    <w:link w:val="TestonotaapidipaginaCarattere"/>
    <w:uiPriority w:val="99"/>
    <w:semiHidden/>
    <w:unhideWhenUsed/>
    <w:rsid w:val="00F84AFF"/>
    <w:rPr>
      <w:sz w:val="20"/>
    </w:rPr>
  </w:style>
  <w:style w:type="character" w:styleId="Menzionenonrisolta">
    <w:name w:val="Unresolved Mention"/>
    <w:basedOn w:val="Carpredefinitoparagrafo"/>
    <w:uiPriority w:val="99"/>
    <w:semiHidden/>
    <w:unhideWhenUsed/>
    <w:rsid w:val="00633E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www.regione.sardegna.it/argomenti/argomenti-speciali/approfondimenti-privacy/come-far-valere-i-tuoi-diritti"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rpd@pec.regione.sardegna.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hyperlink" Target="mailto:rpd@regione.sardegna.it" TargetMode="External"/><Relationship Id="rId4" Type="http://schemas.openxmlformats.org/officeDocument/2006/relationships/settings" Target="settings.xml"/><Relationship Id="rId9" Type="http://schemas.openxmlformats.org/officeDocument/2006/relationships/hyperlink" Target="mailto:presidenza@pec.regione.sardegna.it" TargetMode="External"/><Relationship Id="rId14" Type="http://schemas.openxmlformats.org/officeDocument/2006/relationships/image" Target="media/image6.png"/><Relationship Id="rId22"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Tema di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5A5F0-D528-4003-8215-E507BF0F6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1947</Words>
  <Characters>11101</Characters>
  <Application>Microsoft Office Word</Application>
  <DocSecurity>0</DocSecurity>
  <Lines>92</Lines>
  <Paragraphs>26</Paragraphs>
  <ScaleCrop>false</ScaleCrop>
  <HeadingPairs>
    <vt:vector size="2" baseType="variant">
      <vt:variant>
        <vt:lpstr>Titolo</vt:lpstr>
      </vt:variant>
      <vt:variant>
        <vt:i4>1</vt:i4>
      </vt:variant>
    </vt:vector>
  </HeadingPairs>
  <TitlesOfParts>
    <vt:vector size="1" baseType="lpstr">
      <vt:lpstr/>
    </vt:vector>
  </TitlesOfParts>
  <Company>Rödl &amp; Partner</Company>
  <LinksUpToDate>false</LinksUpToDate>
  <CharactersWithSpaces>13022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EM. Ehlardo</dc:creator>
  <dc:description/>
  <cp:lastModifiedBy>simonetta boi</cp:lastModifiedBy>
  <cp:revision>2</cp:revision>
  <cp:lastPrinted>2016-02-08T14:42:00Z</cp:lastPrinted>
  <dcterms:created xsi:type="dcterms:W3CDTF">2026-02-24T10:57:00Z</dcterms:created>
  <dcterms:modified xsi:type="dcterms:W3CDTF">2026-02-24T10:57:00Z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